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9A" w:rsidRPr="0017640F" w:rsidRDefault="00DB5876" w:rsidP="007516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640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КАФЕДРА ВИЩОЇ МАТЕМАТИКИ</w:t>
      </w:r>
      <w:r w:rsidR="0072749A" w:rsidRPr="0017640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516F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ТА ЕКОНОМІКИ</w:t>
      </w:r>
    </w:p>
    <w:p w:rsidR="00E957AB" w:rsidRDefault="00E957AB" w:rsidP="002D18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870A3" w:rsidRDefault="00A870A3" w:rsidP="002D18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72F33" w:rsidRDefault="00E72F33" w:rsidP="00E72F3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E72F33">
        <w:rPr>
          <w:rFonts w:ascii="Times New Roman" w:hAnsi="Times New Roman" w:cs="Times New Roman"/>
          <w:iCs/>
          <w:sz w:val="24"/>
          <w:szCs w:val="24"/>
          <w:lang w:val="uk-UA"/>
        </w:rPr>
        <w:t>З</w:t>
      </w:r>
      <w:r w:rsidR="00D774D3">
        <w:rPr>
          <w:rFonts w:ascii="Times New Roman" w:hAnsi="Times New Roman" w:cs="Times New Roman"/>
          <w:iCs/>
          <w:sz w:val="24"/>
          <w:szCs w:val="24"/>
          <w:lang w:val="uk-UA"/>
        </w:rPr>
        <w:t>АВОРОТИНСЬКИЙ А</w:t>
      </w:r>
      <w:r w:rsidR="00D2158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НДРІЙ </w:t>
      </w:r>
      <w:r w:rsidRPr="00E72F33">
        <w:rPr>
          <w:rFonts w:ascii="Times New Roman" w:hAnsi="Times New Roman" w:cs="Times New Roman"/>
          <w:iCs/>
          <w:sz w:val="24"/>
          <w:szCs w:val="24"/>
          <w:lang w:val="uk-UA"/>
        </w:rPr>
        <w:t>В</w:t>
      </w:r>
      <w:r w:rsidR="00D21587">
        <w:rPr>
          <w:rFonts w:ascii="Times New Roman" w:hAnsi="Times New Roman" w:cs="Times New Roman"/>
          <w:iCs/>
          <w:sz w:val="24"/>
          <w:szCs w:val="24"/>
          <w:lang w:val="uk-UA"/>
        </w:rPr>
        <w:t>ОЛОДИМИРОВИЧ</w:t>
      </w:r>
    </w:p>
    <w:p w:rsidR="00D21587" w:rsidRDefault="00D21587" w:rsidP="00D21587">
      <w:pPr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кандидат фізико-математичних наук, старший викладач</w:t>
      </w:r>
    </w:p>
    <w:p w:rsidR="00E72F33" w:rsidRPr="00E72F33" w:rsidRDefault="00E72F33" w:rsidP="00E72F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E72F33" w:rsidRPr="00E72F33" w:rsidRDefault="00E72F33" w:rsidP="00E72F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E72F33" w:rsidRPr="00E72F33" w:rsidRDefault="00E72F33" w:rsidP="00E72F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E72F33">
        <w:rPr>
          <w:rFonts w:ascii="Times New Roman" w:hAnsi="Times New Roman" w:cs="Times New Roman"/>
          <w:iCs/>
          <w:sz w:val="24"/>
          <w:szCs w:val="24"/>
          <w:lang w:val="uk-UA"/>
        </w:rPr>
        <w:t>Формальні асимптотичні розв'язки еліптичних за Лавруком крайових задач з малим параметром // Асимптотичні методи в теорії диференціальних рівнянь : матеріали Міжнарод.</w:t>
      </w:r>
      <w:r w:rsidR="0026793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наук. конф. (Київ, 13–14 груд.</w:t>
      </w:r>
      <w:r w:rsidRPr="00E72F3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2017 р.) / Нац</w:t>
      </w:r>
      <w:r w:rsidR="00E73F21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Pr="00E72F33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пед</w:t>
      </w:r>
      <w:r w:rsidR="00E73F21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="0084652C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ун</w:t>
      </w:r>
      <w:r w:rsidR="00E73F21">
        <w:rPr>
          <w:rFonts w:ascii="Times New Roman" w:hAnsi="Times New Roman" w:cs="Times New Roman"/>
          <w:iCs/>
          <w:sz w:val="24"/>
          <w:szCs w:val="24"/>
          <w:lang w:val="uk-UA"/>
        </w:rPr>
        <w:t>-</w:t>
      </w:r>
      <w:r w:rsidR="0084652C">
        <w:rPr>
          <w:rFonts w:ascii="Times New Roman" w:hAnsi="Times New Roman" w:cs="Times New Roman"/>
          <w:iCs/>
          <w:sz w:val="24"/>
          <w:szCs w:val="24"/>
          <w:lang w:val="uk-UA"/>
        </w:rPr>
        <w:t>т імені М. П. </w:t>
      </w:r>
      <w:r w:rsidRPr="00E72F33">
        <w:rPr>
          <w:rFonts w:ascii="Times New Roman" w:hAnsi="Times New Roman" w:cs="Times New Roman"/>
          <w:iCs/>
          <w:sz w:val="24"/>
          <w:szCs w:val="24"/>
          <w:lang w:val="uk-UA"/>
        </w:rPr>
        <w:t>Драгоманова, – Київ, 2017. – С. 9.</w:t>
      </w:r>
    </w:p>
    <w:p w:rsidR="009A66DB" w:rsidRDefault="009A66DB" w:rsidP="00B128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D774D3" w:rsidRDefault="00D774D3" w:rsidP="00B128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2727F5" w:rsidRDefault="002727F5" w:rsidP="00B128F1">
      <w:pPr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ЗІНЧЕНКО Т</w:t>
      </w:r>
      <w:r w:rsidR="00E635A0">
        <w:rPr>
          <w:rFonts w:ascii="Times New Roman" w:hAnsi="Times New Roman" w:cs="Times New Roman"/>
          <w:iCs/>
          <w:sz w:val="24"/>
          <w:szCs w:val="24"/>
          <w:lang w:val="uk-UA"/>
        </w:rPr>
        <w:t>ЕТЯНА МИКОЛАЇВНА</w:t>
      </w:r>
    </w:p>
    <w:p w:rsidR="00E5382A" w:rsidRDefault="00E5382A" w:rsidP="00E5382A">
      <w:pPr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кандидат фізико-математичних наук, старший викладач</w:t>
      </w:r>
    </w:p>
    <w:p w:rsidR="00D774D3" w:rsidRDefault="00D774D3" w:rsidP="00E5382A">
      <w:pPr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E5382A" w:rsidRDefault="00E5382A" w:rsidP="00B128F1">
      <w:pPr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CE0541" w:rsidRDefault="00CE0541" w:rsidP="00CE054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5616E3">
        <w:rPr>
          <w:rFonts w:ascii="Times New Roman" w:hAnsi="Times New Roman"/>
          <w:sz w:val="24"/>
          <w:szCs w:val="24"/>
          <w:lang w:val="uk-UA" w:eastAsia="uk-UA"/>
        </w:rPr>
        <w:t>Розширена cоболевська шкал</w:t>
      </w:r>
      <w:r>
        <w:rPr>
          <w:rFonts w:ascii="Times New Roman" w:hAnsi="Times New Roman"/>
          <w:sz w:val="24"/>
          <w:szCs w:val="24"/>
          <w:lang w:val="uk-UA" w:eastAsia="uk-UA"/>
        </w:rPr>
        <w:t>а над векторними розшаруваннями //</w:t>
      </w:r>
      <w:r w:rsidRPr="005616E3">
        <w:rPr>
          <w:rFonts w:ascii="Times New Roman" w:hAnsi="Times New Roman"/>
          <w:sz w:val="24"/>
          <w:szCs w:val="24"/>
          <w:lang w:val="uk-UA" w:eastAsia="uk-UA"/>
        </w:rPr>
        <w:t xml:space="preserve"> Збірник праць </w:t>
      </w:r>
      <w:r>
        <w:rPr>
          <w:rFonts w:ascii="Times New Roman" w:hAnsi="Times New Roman"/>
          <w:sz w:val="24"/>
          <w:szCs w:val="24"/>
          <w:lang w:val="uk-UA" w:eastAsia="uk-UA"/>
        </w:rPr>
        <w:t>І</w:t>
      </w:r>
      <w:r w:rsidRPr="005616E3">
        <w:rPr>
          <w:rFonts w:ascii="Times New Roman" w:hAnsi="Times New Roman"/>
          <w:sz w:val="24"/>
          <w:szCs w:val="24"/>
          <w:lang w:val="uk-UA" w:eastAsia="uk-UA"/>
        </w:rPr>
        <w:t>М НАНУ, 2</w:t>
      </w:r>
      <w:r>
        <w:rPr>
          <w:rFonts w:ascii="Times New Roman" w:hAnsi="Times New Roman"/>
          <w:sz w:val="24"/>
          <w:szCs w:val="24"/>
          <w:lang w:val="uk-UA" w:eastAsia="uk-UA"/>
        </w:rPr>
        <w:t>017. – Т. 14 (</w:t>
      </w:r>
      <w:r w:rsidRPr="005616E3">
        <w:rPr>
          <w:rFonts w:ascii="Times New Roman" w:hAnsi="Times New Roman"/>
          <w:sz w:val="24"/>
          <w:szCs w:val="24"/>
          <w:lang w:val="uk-UA" w:eastAsia="uk-UA"/>
        </w:rPr>
        <w:t>3</w:t>
      </w:r>
      <w:r>
        <w:rPr>
          <w:rFonts w:ascii="Times New Roman" w:hAnsi="Times New Roman"/>
          <w:sz w:val="24"/>
          <w:szCs w:val="24"/>
          <w:lang w:val="uk-UA" w:eastAsia="uk-UA"/>
        </w:rPr>
        <w:t>)</w:t>
      </w:r>
      <w:r w:rsidRPr="005616E3">
        <w:rPr>
          <w:rFonts w:ascii="Times New Roman" w:hAnsi="Times New Roman"/>
          <w:sz w:val="24"/>
          <w:szCs w:val="24"/>
          <w:lang w:val="uk-UA" w:eastAsia="uk-UA"/>
        </w:rPr>
        <w:t>.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– </w:t>
      </w:r>
      <w:r w:rsidRPr="00D21587">
        <w:rPr>
          <w:rFonts w:ascii="Times New Roman" w:hAnsi="Times New Roman"/>
          <w:sz w:val="24"/>
          <w:szCs w:val="24"/>
          <w:lang w:val="uk-UA" w:eastAsia="uk-UA"/>
        </w:rPr>
        <w:t>С.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21587">
        <w:rPr>
          <w:rFonts w:ascii="Times New Roman" w:hAnsi="Times New Roman"/>
          <w:sz w:val="24"/>
          <w:szCs w:val="24"/>
          <w:lang w:val="uk-UA"/>
        </w:rPr>
        <w:t>144–127.</w:t>
      </w:r>
    </w:p>
    <w:p w:rsidR="00CE0541" w:rsidRDefault="00CE0541" w:rsidP="00B128F1">
      <w:pPr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9E07B0" w:rsidRPr="00017FF0" w:rsidRDefault="00017FF0" w:rsidP="00B128F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17FF0">
        <w:rPr>
          <w:rFonts w:ascii="Times New Roman" w:hAnsi="Times New Roman"/>
          <w:sz w:val="24"/>
          <w:szCs w:val="24"/>
          <w:lang w:val="en-GB" w:eastAsia="uk-UA"/>
        </w:rPr>
        <w:t>Elliptic operators on refined Sobolev scales on vector bund</w:t>
      </w:r>
      <w:r>
        <w:rPr>
          <w:rFonts w:ascii="Times New Roman" w:hAnsi="Times New Roman"/>
          <w:sz w:val="24"/>
          <w:szCs w:val="24"/>
          <w:lang w:val="en-GB" w:eastAsia="uk-UA"/>
        </w:rPr>
        <w:t xml:space="preserve">les // </w:t>
      </w:r>
      <w:r w:rsidRPr="00017FF0">
        <w:rPr>
          <w:rFonts w:ascii="Times New Roman" w:hAnsi="Times New Roman"/>
          <w:sz w:val="24"/>
          <w:szCs w:val="24"/>
          <w:lang w:val="en-GB" w:eastAsia="uk-UA"/>
        </w:rPr>
        <w:t xml:space="preserve">De Gruyter Open, Open Math. </w:t>
      </w:r>
      <w:r>
        <w:rPr>
          <w:rFonts w:ascii="Times New Roman" w:hAnsi="Times New Roman"/>
          <w:sz w:val="24"/>
          <w:szCs w:val="24"/>
          <w:lang w:val="en-GB" w:eastAsia="uk-UA"/>
        </w:rPr>
        <w:t>– 2017. – Vol.</w:t>
      </w:r>
      <w:r w:rsidR="00381CE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017FF0">
        <w:rPr>
          <w:rFonts w:ascii="Times New Roman" w:hAnsi="Times New Roman"/>
          <w:sz w:val="24"/>
          <w:szCs w:val="24"/>
          <w:lang w:val="en-GB" w:eastAsia="uk-UA"/>
        </w:rPr>
        <w:t>15</w:t>
      </w:r>
      <w:r w:rsidR="005616E3">
        <w:rPr>
          <w:rFonts w:ascii="Times New Roman" w:hAnsi="Times New Roman"/>
          <w:sz w:val="24"/>
          <w:szCs w:val="24"/>
          <w:lang w:val="uk-UA" w:eastAsia="uk-UA"/>
        </w:rPr>
        <w:t>,</w:t>
      </w:r>
      <w:r w:rsidRPr="00017FF0">
        <w:rPr>
          <w:rFonts w:ascii="Times New Roman" w:hAnsi="Times New Roman"/>
          <w:sz w:val="24"/>
          <w:szCs w:val="24"/>
          <w:lang w:val="en-GB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en-GB" w:eastAsia="uk-UA"/>
        </w:rPr>
        <w:t>no. 1.</w:t>
      </w:r>
      <w:r w:rsidRPr="00017FF0">
        <w:rPr>
          <w:rFonts w:ascii="Times New Roman" w:hAnsi="Times New Roman"/>
          <w:sz w:val="24"/>
          <w:szCs w:val="24"/>
          <w:lang w:val="en-GB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en-GB" w:eastAsia="uk-UA"/>
        </w:rPr>
        <w:t xml:space="preserve">– P. </w:t>
      </w:r>
      <w:r w:rsidRPr="00017FF0">
        <w:rPr>
          <w:rFonts w:ascii="Times New Roman" w:hAnsi="Times New Roman"/>
          <w:sz w:val="24"/>
          <w:szCs w:val="24"/>
          <w:lang w:val="en-GB" w:eastAsia="uk-UA"/>
        </w:rPr>
        <w:t>907</w:t>
      </w:r>
      <w:r>
        <w:rPr>
          <w:rFonts w:ascii="Times New Roman" w:hAnsi="Times New Roman"/>
          <w:sz w:val="24"/>
          <w:szCs w:val="24"/>
          <w:lang w:val="en-GB" w:eastAsia="uk-UA"/>
        </w:rPr>
        <w:t>–</w:t>
      </w:r>
      <w:r w:rsidRPr="00017FF0">
        <w:rPr>
          <w:rFonts w:ascii="Times New Roman" w:hAnsi="Times New Roman"/>
          <w:sz w:val="24"/>
          <w:szCs w:val="24"/>
          <w:lang w:val="en-GB" w:eastAsia="uk-UA"/>
        </w:rPr>
        <w:t>925.</w:t>
      </w:r>
    </w:p>
    <w:p w:rsidR="00017FF0" w:rsidRPr="00017FF0" w:rsidRDefault="00017FF0" w:rsidP="00B128F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F5B8E" w:rsidRDefault="008F5B8E" w:rsidP="00D774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F5B8E">
        <w:rPr>
          <w:rFonts w:ascii="Times New Roman" w:hAnsi="Times New Roman"/>
          <w:sz w:val="24"/>
          <w:szCs w:val="24"/>
          <w:lang w:val="en-GB"/>
        </w:rPr>
        <w:t>On elliptic systems on refined S</w:t>
      </w:r>
      <w:r>
        <w:rPr>
          <w:rFonts w:ascii="Times New Roman" w:hAnsi="Times New Roman"/>
          <w:sz w:val="24"/>
          <w:szCs w:val="24"/>
          <w:lang w:val="en-GB"/>
        </w:rPr>
        <w:t>obolev scales on vector bundles</w:t>
      </w:r>
      <w:r w:rsidRPr="00D774D3">
        <w:rPr>
          <w:rFonts w:ascii="Times New Roman" w:hAnsi="Times New Roman"/>
          <w:sz w:val="24"/>
          <w:szCs w:val="24"/>
          <w:lang w:val="en-US"/>
        </w:rPr>
        <w:t xml:space="preserve"> //</w:t>
      </w:r>
      <w:r w:rsidRPr="008F5B8E">
        <w:rPr>
          <w:rFonts w:ascii="Times New Roman" w:hAnsi="Times New Roman"/>
          <w:sz w:val="24"/>
          <w:szCs w:val="24"/>
          <w:lang w:val="en-GB"/>
        </w:rPr>
        <w:t xml:space="preserve"> International Conference of Young Mathematicians dedicated to the 100th Anniversary of Academician of National Academy of Sciences of Ukraine</w:t>
      </w:r>
      <w:r>
        <w:rPr>
          <w:rFonts w:ascii="Times New Roman" w:hAnsi="Times New Roman"/>
          <w:sz w:val="24"/>
          <w:szCs w:val="24"/>
          <w:lang w:val="en-GB"/>
        </w:rPr>
        <w:t>, Professor Yu. O. Mitropolskiy</w:t>
      </w:r>
      <w:r w:rsidRPr="008F5B8E">
        <w:rPr>
          <w:rFonts w:ascii="Times New Roman" w:hAnsi="Times New Roman"/>
          <w:sz w:val="24"/>
          <w:szCs w:val="24"/>
          <w:lang w:val="en-GB"/>
        </w:rPr>
        <w:t xml:space="preserve"> (Kyiv, Ukraine, 7</w:t>
      </w:r>
      <w:r w:rsidRPr="00D774D3">
        <w:rPr>
          <w:rFonts w:ascii="Times New Roman" w:hAnsi="Times New Roman"/>
          <w:sz w:val="24"/>
          <w:szCs w:val="24"/>
          <w:lang w:val="en-US"/>
        </w:rPr>
        <w:t>–</w:t>
      </w:r>
      <w:r w:rsidRPr="008F5B8E">
        <w:rPr>
          <w:rFonts w:ascii="Times New Roman" w:hAnsi="Times New Roman"/>
          <w:sz w:val="24"/>
          <w:szCs w:val="24"/>
          <w:lang w:val="en-GB"/>
        </w:rPr>
        <w:t>10 June 2017)</w:t>
      </w:r>
      <w:r w:rsidRPr="00D774D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F5B8E">
        <w:rPr>
          <w:rFonts w:ascii="Times New Roman" w:hAnsi="Times New Roman"/>
          <w:sz w:val="24"/>
          <w:szCs w:val="24"/>
          <w:lang w:val="en-GB"/>
        </w:rPr>
        <w:t xml:space="preserve">: Abstracts. </w:t>
      </w:r>
      <w:r w:rsidRPr="00D774D3">
        <w:rPr>
          <w:rFonts w:ascii="Times New Roman" w:hAnsi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lang w:val="en-GB"/>
        </w:rPr>
        <w:t>Kyiv, 2017</w:t>
      </w:r>
      <w:r w:rsidRPr="00D774D3">
        <w:rPr>
          <w:rFonts w:ascii="Times New Roman" w:hAnsi="Times New Roman"/>
          <w:sz w:val="24"/>
          <w:szCs w:val="24"/>
          <w:lang w:val="en-US"/>
        </w:rPr>
        <w:t>.</w:t>
      </w:r>
      <w:r w:rsidRPr="008F5B8E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D774D3">
        <w:rPr>
          <w:rFonts w:ascii="Times New Roman" w:hAnsi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</w:rPr>
        <w:t>Р</w:t>
      </w:r>
      <w:r w:rsidRPr="00D774D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9065F3">
        <w:rPr>
          <w:rFonts w:ascii="Times New Roman" w:hAnsi="Times New Roman"/>
          <w:sz w:val="24"/>
          <w:szCs w:val="24"/>
          <w:lang w:val="en-GB"/>
        </w:rPr>
        <w:t>77</w:t>
      </w:r>
      <w:r w:rsidR="009065F3" w:rsidRPr="00D774D3">
        <w:rPr>
          <w:rFonts w:ascii="Times New Roman" w:hAnsi="Times New Roman"/>
          <w:sz w:val="24"/>
          <w:szCs w:val="24"/>
          <w:lang w:val="en-US"/>
        </w:rPr>
        <w:t>.</w:t>
      </w:r>
    </w:p>
    <w:p w:rsidR="00D774D3" w:rsidRDefault="00D774D3" w:rsidP="00D774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774D3" w:rsidRPr="00D774D3" w:rsidRDefault="00D774D3" w:rsidP="00D774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3894" w:rsidRDefault="003A3894" w:rsidP="00B128F1">
      <w:pPr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КОВАЛЕНКО В</w:t>
      </w:r>
      <w:r w:rsidR="00E65209">
        <w:rPr>
          <w:rFonts w:ascii="Times New Roman" w:hAnsi="Times New Roman" w:cs="Times New Roman"/>
          <w:iCs/>
          <w:sz w:val="24"/>
          <w:szCs w:val="24"/>
          <w:lang w:val="uk-UA"/>
        </w:rPr>
        <w:t>ОЛОДИМИР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І</w:t>
      </w:r>
      <w:r w:rsidR="00E65209">
        <w:rPr>
          <w:rFonts w:ascii="Times New Roman" w:hAnsi="Times New Roman" w:cs="Times New Roman"/>
          <w:iCs/>
          <w:sz w:val="24"/>
          <w:szCs w:val="24"/>
          <w:lang w:val="uk-UA"/>
        </w:rPr>
        <w:t>ВАНОВИЧ</w:t>
      </w:r>
    </w:p>
    <w:p w:rsidR="00E65209" w:rsidRDefault="00E65209" w:rsidP="00B128F1">
      <w:pPr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кандидат фізико-математичних наук, доцент</w:t>
      </w:r>
    </w:p>
    <w:p w:rsidR="009E07B0" w:rsidRDefault="009E07B0" w:rsidP="00B128F1">
      <w:pPr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8E7E7E" w:rsidRDefault="008E7E7E" w:rsidP="00B128F1">
      <w:pPr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8E7E7E" w:rsidRPr="008E7E7E" w:rsidRDefault="008E7E7E" w:rsidP="008E7E7E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8E7E7E">
        <w:rPr>
          <w:rFonts w:ascii="Times New Roman" w:eastAsia="Times New Roman" w:hAnsi="Times New Roman" w:cs="Times New Roman"/>
          <w:sz w:val="24"/>
          <w:szCs w:val="24"/>
          <w:lang w:val="uk-UA"/>
        </w:rPr>
        <w:t>Економіко-ма</w:t>
      </w:r>
      <w:r w:rsidR="001E7C0E">
        <w:rPr>
          <w:rFonts w:ascii="Times New Roman" w:hAnsi="Times New Roman"/>
          <w:sz w:val="24"/>
          <w:szCs w:val="24"/>
          <w:lang w:val="uk-UA"/>
        </w:rPr>
        <w:t>тематичне моделювання економіки</w:t>
      </w:r>
      <w:r w:rsidRPr="008E7E7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//</w:t>
      </w:r>
      <w:r w:rsidR="001E7C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E7E7E">
        <w:rPr>
          <w:rStyle w:val="af"/>
          <w:rFonts w:ascii="Times New Roman" w:eastAsia="Times New Roman" w:hAnsi="Times New Roman" w:cs="Times New Roman"/>
          <w:b w:val="0"/>
          <w:sz w:val="24"/>
          <w:szCs w:val="24"/>
          <w:lang w:val="uk-UA"/>
        </w:rPr>
        <w:t>Концептуальні проблеми розвитку регіону в умовах децентралізації</w:t>
      </w:r>
      <w:r w:rsidR="001E7C0E">
        <w:rPr>
          <w:rStyle w:val="af"/>
          <w:rFonts w:ascii="Times New Roman" w:hAnsi="Times New Roman"/>
          <w:b w:val="0"/>
          <w:sz w:val="24"/>
          <w:szCs w:val="24"/>
          <w:lang w:val="uk-UA"/>
        </w:rPr>
        <w:t xml:space="preserve"> :</w:t>
      </w:r>
      <w:r w:rsidRPr="008E7E7E">
        <w:rPr>
          <w:rStyle w:val="af"/>
          <w:rFonts w:ascii="Times New Roman" w:eastAsia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8E7E7E">
        <w:rPr>
          <w:rStyle w:val="af"/>
          <w:rFonts w:ascii="Times New Roman" w:eastAsia="Times New Roman" w:hAnsi="Times New Roman" w:cs="Times New Roman"/>
          <w:b w:val="0"/>
          <w:sz w:val="24"/>
          <w:szCs w:val="24"/>
        </w:rPr>
        <w:t>IX</w:t>
      </w:r>
      <w:r w:rsidR="001E7C0E">
        <w:rPr>
          <w:rStyle w:val="af"/>
          <w:rFonts w:ascii="Times New Roman" w:hAnsi="Times New Roman"/>
          <w:b w:val="0"/>
          <w:sz w:val="24"/>
          <w:szCs w:val="24"/>
          <w:lang w:val="uk-UA"/>
        </w:rPr>
        <w:t xml:space="preserve"> Міжнарод.</w:t>
      </w:r>
      <w:r w:rsidRPr="001E7C0E">
        <w:rPr>
          <w:rStyle w:val="af"/>
          <w:rFonts w:ascii="Times New Roman" w:eastAsia="Times New Roman" w:hAnsi="Times New Roman" w:cs="Times New Roman"/>
          <w:b w:val="0"/>
          <w:sz w:val="24"/>
          <w:szCs w:val="24"/>
          <w:lang w:val="uk-UA"/>
        </w:rPr>
        <w:t xml:space="preserve"> наук</w:t>
      </w:r>
      <w:r w:rsidR="001E7C0E">
        <w:rPr>
          <w:rStyle w:val="af"/>
          <w:rFonts w:ascii="Times New Roman" w:hAnsi="Times New Roman"/>
          <w:b w:val="0"/>
          <w:sz w:val="24"/>
          <w:szCs w:val="24"/>
          <w:lang w:val="uk-UA"/>
        </w:rPr>
        <w:t>.</w:t>
      </w:r>
      <w:r w:rsidRPr="001E7C0E">
        <w:rPr>
          <w:rStyle w:val="af"/>
          <w:rFonts w:ascii="Times New Roman" w:eastAsia="Times New Roman" w:hAnsi="Times New Roman" w:cs="Times New Roman"/>
          <w:b w:val="0"/>
          <w:sz w:val="24"/>
          <w:szCs w:val="24"/>
          <w:lang w:val="uk-UA"/>
        </w:rPr>
        <w:t>-практ</w:t>
      </w:r>
      <w:r w:rsidR="001E7C0E">
        <w:rPr>
          <w:rStyle w:val="af"/>
          <w:rFonts w:ascii="Times New Roman" w:hAnsi="Times New Roman"/>
          <w:b w:val="0"/>
          <w:sz w:val="24"/>
          <w:szCs w:val="24"/>
          <w:lang w:val="uk-UA"/>
        </w:rPr>
        <w:t>.</w:t>
      </w:r>
      <w:r w:rsidRPr="001E7C0E">
        <w:rPr>
          <w:rStyle w:val="af"/>
          <w:rFonts w:ascii="Times New Roman" w:eastAsia="Times New Roman" w:hAnsi="Times New Roman" w:cs="Times New Roman"/>
          <w:b w:val="0"/>
          <w:sz w:val="24"/>
          <w:szCs w:val="24"/>
          <w:lang w:val="uk-UA"/>
        </w:rPr>
        <w:t xml:space="preserve"> конф (</w:t>
      </w:r>
      <w:r w:rsidR="001E7C0E">
        <w:rPr>
          <w:rStyle w:val="af"/>
          <w:rFonts w:ascii="Times New Roman" w:hAnsi="Times New Roman"/>
          <w:b w:val="0"/>
          <w:sz w:val="24"/>
          <w:szCs w:val="24"/>
          <w:lang w:val="uk-UA"/>
        </w:rPr>
        <w:t xml:space="preserve">Чернігів, </w:t>
      </w:r>
      <w:r w:rsidRPr="001E7C0E">
        <w:rPr>
          <w:rStyle w:val="af"/>
          <w:rFonts w:ascii="Times New Roman" w:eastAsia="Times New Roman" w:hAnsi="Times New Roman" w:cs="Times New Roman"/>
          <w:b w:val="0"/>
          <w:sz w:val="24"/>
          <w:szCs w:val="24"/>
          <w:lang w:val="uk-UA"/>
        </w:rPr>
        <w:t>26</w:t>
      </w:r>
      <w:r w:rsidR="001E7C0E">
        <w:rPr>
          <w:rStyle w:val="af"/>
          <w:rFonts w:ascii="Times New Roman" w:hAnsi="Times New Roman"/>
          <w:b w:val="0"/>
          <w:sz w:val="24"/>
          <w:szCs w:val="24"/>
          <w:lang w:val="uk-UA"/>
        </w:rPr>
        <w:t xml:space="preserve"> квіт.</w:t>
      </w:r>
      <w:r w:rsidRPr="008E7E7E">
        <w:rPr>
          <w:rStyle w:val="af"/>
          <w:rFonts w:ascii="Times New Roman" w:eastAsia="Times New Roman" w:hAnsi="Times New Roman" w:cs="Times New Roman"/>
          <w:b w:val="0"/>
          <w:sz w:val="24"/>
          <w:szCs w:val="24"/>
          <w:lang w:val="uk-UA"/>
        </w:rPr>
        <w:t xml:space="preserve"> 2017</w:t>
      </w:r>
      <w:r w:rsidR="001E7C0E">
        <w:rPr>
          <w:rStyle w:val="af"/>
          <w:rFonts w:ascii="Times New Roman" w:hAnsi="Times New Roman"/>
          <w:b w:val="0"/>
          <w:sz w:val="24"/>
          <w:szCs w:val="24"/>
          <w:lang w:val="uk-UA"/>
        </w:rPr>
        <w:t xml:space="preserve"> р.) : з</w:t>
      </w:r>
      <w:r w:rsidR="001E7C0E" w:rsidRPr="008E7E7E">
        <w:rPr>
          <w:rStyle w:val="af"/>
          <w:rFonts w:ascii="Times New Roman" w:eastAsia="Times New Roman" w:hAnsi="Times New Roman" w:cs="Times New Roman"/>
          <w:b w:val="0"/>
          <w:sz w:val="24"/>
          <w:szCs w:val="24"/>
          <w:lang w:val="uk-UA"/>
        </w:rPr>
        <w:t>б</w:t>
      </w:r>
      <w:r w:rsidR="001E7C0E">
        <w:rPr>
          <w:rStyle w:val="af"/>
          <w:rFonts w:ascii="Times New Roman" w:hAnsi="Times New Roman"/>
          <w:b w:val="0"/>
          <w:sz w:val="24"/>
          <w:szCs w:val="24"/>
          <w:lang w:val="uk-UA"/>
        </w:rPr>
        <w:t>.</w:t>
      </w:r>
      <w:r w:rsidR="001E7C0E" w:rsidRPr="008E7E7E">
        <w:rPr>
          <w:rStyle w:val="af"/>
          <w:rFonts w:ascii="Times New Roman" w:eastAsia="Times New Roman" w:hAnsi="Times New Roman" w:cs="Times New Roman"/>
          <w:b w:val="0"/>
          <w:sz w:val="24"/>
          <w:szCs w:val="24"/>
          <w:lang w:val="uk-UA"/>
        </w:rPr>
        <w:t xml:space="preserve"> матеріалів</w:t>
      </w:r>
      <w:r w:rsidR="001E7C0E">
        <w:rPr>
          <w:rStyle w:val="af"/>
          <w:rFonts w:ascii="Times New Roman" w:hAnsi="Times New Roman"/>
          <w:b w:val="0"/>
          <w:sz w:val="24"/>
          <w:szCs w:val="24"/>
          <w:lang w:val="uk-UA"/>
        </w:rPr>
        <w:t>.</w:t>
      </w:r>
      <w:r w:rsidR="001E7C0E" w:rsidRPr="008E7E7E">
        <w:rPr>
          <w:rStyle w:val="af"/>
          <w:rFonts w:ascii="Times New Roman" w:eastAsia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1E7C0E">
        <w:rPr>
          <w:rStyle w:val="af"/>
          <w:rFonts w:ascii="Times New Roman" w:hAnsi="Times New Roman"/>
          <w:b w:val="0"/>
          <w:sz w:val="24"/>
          <w:szCs w:val="24"/>
          <w:lang w:val="uk-UA"/>
        </w:rPr>
        <w:t xml:space="preserve">– </w:t>
      </w:r>
      <w:r w:rsidRPr="008E7E7E">
        <w:rPr>
          <w:rStyle w:val="af"/>
          <w:rFonts w:ascii="Times New Roman" w:eastAsia="Times New Roman" w:hAnsi="Times New Roman" w:cs="Times New Roman"/>
          <w:b w:val="0"/>
          <w:sz w:val="24"/>
          <w:szCs w:val="24"/>
          <w:lang w:val="uk-UA"/>
        </w:rPr>
        <w:t>Чернігів</w:t>
      </w:r>
      <w:r w:rsidR="001E7C0E">
        <w:rPr>
          <w:rStyle w:val="af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Pr="008E7E7E">
        <w:rPr>
          <w:rStyle w:val="af"/>
          <w:rFonts w:ascii="Times New Roman" w:eastAsia="Times New Roman" w:hAnsi="Times New Roman" w:cs="Times New Roman"/>
          <w:b w:val="0"/>
          <w:sz w:val="24"/>
          <w:szCs w:val="24"/>
          <w:lang w:val="uk-UA"/>
        </w:rPr>
        <w:t>: Десна Поліграф, 2017. – С. 209</w:t>
      </w:r>
      <w:r w:rsidR="001E7C0E">
        <w:rPr>
          <w:rStyle w:val="af"/>
          <w:rFonts w:ascii="Times New Roman" w:hAnsi="Times New Roman"/>
          <w:b w:val="0"/>
          <w:sz w:val="24"/>
          <w:szCs w:val="24"/>
          <w:lang w:val="uk-UA"/>
        </w:rPr>
        <w:t>–</w:t>
      </w:r>
      <w:r w:rsidRPr="008E7E7E">
        <w:rPr>
          <w:rStyle w:val="af"/>
          <w:rFonts w:ascii="Times New Roman" w:eastAsia="Times New Roman" w:hAnsi="Times New Roman" w:cs="Times New Roman"/>
          <w:b w:val="0"/>
          <w:sz w:val="24"/>
          <w:szCs w:val="24"/>
          <w:lang w:val="uk-UA"/>
        </w:rPr>
        <w:t>214</w:t>
      </w:r>
      <w:r w:rsidR="001E7C0E">
        <w:rPr>
          <w:rStyle w:val="af"/>
          <w:rFonts w:ascii="Times New Roman" w:hAnsi="Times New Roman"/>
          <w:b w:val="0"/>
          <w:sz w:val="24"/>
          <w:szCs w:val="24"/>
          <w:lang w:val="uk-UA"/>
        </w:rPr>
        <w:t>.</w:t>
      </w:r>
    </w:p>
    <w:p w:rsidR="008E7E7E" w:rsidRDefault="008E7E7E" w:rsidP="00B128F1">
      <w:pPr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8E7E7E" w:rsidRDefault="008E7E7E" w:rsidP="00B128F1">
      <w:pPr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166B7F" w:rsidRPr="00F43879" w:rsidRDefault="00166B7F" w:rsidP="00166B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43879">
        <w:rPr>
          <w:rFonts w:ascii="Times New Roman" w:hAnsi="Times New Roman" w:cs="Times New Roman"/>
          <w:sz w:val="24"/>
          <w:szCs w:val="24"/>
          <w:lang w:val="uk-UA"/>
        </w:rPr>
        <w:t>ЛЕВКІВСЬКИЙ ВАСИЛЬ МИКОЛАЙОВИЧ</w:t>
      </w:r>
    </w:p>
    <w:p w:rsidR="00166B7F" w:rsidRPr="00F43879" w:rsidRDefault="00166B7F" w:rsidP="00166B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43879">
        <w:rPr>
          <w:rFonts w:ascii="Times New Roman" w:hAnsi="Times New Roman" w:cs="Times New Roman"/>
          <w:sz w:val="24"/>
          <w:szCs w:val="24"/>
          <w:lang w:val="uk-UA"/>
        </w:rPr>
        <w:t>доктор економічних наук, професор</w:t>
      </w:r>
    </w:p>
    <w:p w:rsidR="00166B7F" w:rsidRDefault="00166B7F" w:rsidP="0001193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6B7F" w:rsidRDefault="00166B7F" w:rsidP="0001193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0541" w:rsidRDefault="00CE0541" w:rsidP="00CE05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2F33">
        <w:rPr>
          <w:rFonts w:ascii="Times New Roman" w:hAnsi="Times New Roman" w:cs="Times New Roman"/>
          <w:sz w:val="24"/>
          <w:szCs w:val="24"/>
          <w:lang w:val="uk-UA"/>
        </w:rPr>
        <w:t xml:space="preserve">Злиття і поглинання в інвестиційній діяльності ТНК // Сучасні тенденції міжнародних економічних відносин і зовнішньоекономічні зв’язки України : кол. монографія за ред. </w:t>
      </w:r>
      <w:r w:rsidRPr="00D2158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D21587" w:rsidRPr="00D21587">
        <w:rPr>
          <w:rFonts w:ascii="Times New Roman" w:hAnsi="Times New Roman" w:cs="Times New Roman"/>
          <w:sz w:val="24"/>
          <w:szCs w:val="24"/>
          <w:lang w:val="uk-UA"/>
        </w:rPr>
        <w:t>-р</w:t>
      </w:r>
      <w:r w:rsidR="00D2158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D21587">
        <w:rPr>
          <w:rFonts w:ascii="Times New Roman" w:hAnsi="Times New Roman" w:cs="Times New Roman"/>
          <w:sz w:val="24"/>
          <w:szCs w:val="24"/>
          <w:lang w:val="uk-UA"/>
        </w:rPr>
        <w:t xml:space="preserve"> е</w:t>
      </w:r>
      <w:r w:rsidR="00D21587">
        <w:rPr>
          <w:rFonts w:ascii="Times New Roman" w:hAnsi="Times New Roman" w:cs="Times New Roman"/>
          <w:sz w:val="24"/>
          <w:szCs w:val="24"/>
          <w:lang w:val="uk-UA"/>
        </w:rPr>
        <w:t>коном</w:t>
      </w:r>
      <w:r w:rsidRPr="00D21587">
        <w:rPr>
          <w:rFonts w:ascii="Times New Roman" w:hAnsi="Times New Roman" w:cs="Times New Roman"/>
          <w:sz w:val="24"/>
          <w:szCs w:val="24"/>
          <w:lang w:val="uk-UA"/>
        </w:rPr>
        <w:t>. н</w:t>
      </w:r>
      <w:r w:rsidR="00D21587">
        <w:rPr>
          <w:rFonts w:ascii="Times New Roman" w:hAnsi="Times New Roman" w:cs="Times New Roman"/>
          <w:sz w:val="24"/>
          <w:szCs w:val="24"/>
          <w:lang w:val="uk-UA"/>
        </w:rPr>
        <w:t>аук</w:t>
      </w:r>
      <w:r w:rsidRPr="00D2158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2F33">
        <w:rPr>
          <w:rFonts w:ascii="Times New Roman" w:hAnsi="Times New Roman" w:cs="Times New Roman"/>
          <w:sz w:val="24"/>
          <w:szCs w:val="24"/>
          <w:lang w:val="uk-UA"/>
        </w:rPr>
        <w:t xml:space="preserve"> проф. В. М. Фомішиної. – Херсон, 2017. – С. 173–178.</w:t>
      </w:r>
    </w:p>
    <w:p w:rsidR="00CE0541" w:rsidRDefault="00CE0541" w:rsidP="0001193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0541" w:rsidRDefault="00CE0541" w:rsidP="00CE05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2F33">
        <w:rPr>
          <w:rFonts w:ascii="Times New Roman" w:hAnsi="Times New Roman" w:cs="Times New Roman"/>
          <w:sz w:val="24"/>
          <w:szCs w:val="24"/>
          <w:lang w:val="uk-UA"/>
        </w:rPr>
        <w:t xml:space="preserve">Іноземні портфельні інвестиції в системі глобального руху капіталу // Сучасні тенденції міжнародних економічних відносин і зовнішньоекономічні зв’язки України : кол. монографія за ред. </w:t>
      </w:r>
      <w:r w:rsidR="00D21587" w:rsidRPr="00D21587">
        <w:rPr>
          <w:rFonts w:ascii="Times New Roman" w:hAnsi="Times New Roman" w:cs="Times New Roman"/>
          <w:sz w:val="24"/>
          <w:szCs w:val="24"/>
          <w:lang w:val="uk-UA"/>
        </w:rPr>
        <w:t>д-р</w:t>
      </w:r>
      <w:r w:rsidR="00D2158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21587" w:rsidRPr="00D21587">
        <w:rPr>
          <w:rFonts w:ascii="Times New Roman" w:hAnsi="Times New Roman" w:cs="Times New Roman"/>
          <w:sz w:val="24"/>
          <w:szCs w:val="24"/>
          <w:lang w:val="uk-UA"/>
        </w:rPr>
        <w:t xml:space="preserve"> е</w:t>
      </w:r>
      <w:r w:rsidR="00D21587">
        <w:rPr>
          <w:rFonts w:ascii="Times New Roman" w:hAnsi="Times New Roman" w:cs="Times New Roman"/>
          <w:sz w:val="24"/>
          <w:szCs w:val="24"/>
          <w:lang w:val="uk-UA"/>
        </w:rPr>
        <w:t>коном</w:t>
      </w:r>
      <w:r w:rsidR="00D21587" w:rsidRPr="00D21587">
        <w:rPr>
          <w:rFonts w:ascii="Times New Roman" w:hAnsi="Times New Roman" w:cs="Times New Roman"/>
          <w:sz w:val="24"/>
          <w:szCs w:val="24"/>
          <w:lang w:val="uk-UA"/>
        </w:rPr>
        <w:t>. н</w:t>
      </w:r>
      <w:r w:rsidR="00D21587">
        <w:rPr>
          <w:rFonts w:ascii="Times New Roman" w:hAnsi="Times New Roman" w:cs="Times New Roman"/>
          <w:sz w:val="24"/>
          <w:szCs w:val="24"/>
          <w:lang w:val="uk-UA"/>
        </w:rPr>
        <w:t>аук</w:t>
      </w:r>
      <w:r w:rsidR="00D21587" w:rsidRPr="00D2158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21587" w:rsidRPr="00E72F33">
        <w:rPr>
          <w:rFonts w:ascii="Times New Roman" w:hAnsi="Times New Roman" w:cs="Times New Roman"/>
          <w:sz w:val="24"/>
          <w:szCs w:val="24"/>
          <w:lang w:val="uk-UA"/>
        </w:rPr>
        <w:t xml:space="preserve"> проф.</w:t>
      </w:r>
      <w:r w:rsidRPr="00E72F33">
        <w:rPr>
          <w:rFonts w:ascii="Times New Roman" w:hAnsi="Times New Roman" w:cs="Times New Roman"/>
          <w:sz w:val="24"/>
          <w:szCs w:val="24"/>
          <w:lang w:val="uk-UA"/>
        </w:rPr>
        <w:t xml:space="preserve"> В. М. Фомішиної. – Херсон, 2017. – С. 178–181.</w:t>
      </w:r>
    </w:p>
    <w:p w:rsidR="00D21587" w:rsidRPr="00E72F33" w:rsidRDefault="00D21587" w:rsidP="00CE05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0541" w:rsidRDefault="00CE0541" w:rsidP="00CE054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67028">
        <w:rPr>
          <w:rFonts w:ascii="Times New Roman" w:hAnsi="Times New Roman"/>
          <w:sz w:val="24"/>
          <w:szCs w:val="24"/>
          <w:lang w:val="uk-UA" w:eastAsia="uk-UA"/>
        </w:rPr>
        <w:t>Інститутційні інвестори глобальних інфраструктурних проектів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/</w:t>
      </w:r>
      <w:r w:rsidRPr="00167028">
        <w:rPr>
          <w:rFonts w:ascii="Times New Roman" w:hAnsi="Times New Roman"/>
          <w:sz w:val="24"/>
          <w:szCs w:val="24"/>
          <w:lang w:val="uk-UA" w:eastAsia="uk-UA"/>
        </w:rPr>
        <w:t>/ Економічний фор</w:t>
      </w:r>
      <w:r>
        <w:rPr>
          <w:rFonts w:ascii="Times New Roman" w:hAnsi="Times New Roman"/>
          <w:sz w:val="24"/>
          <w:szCs w:val="24"/>
          <w:lang w:val="uk-UA" w:eastAsia="uk-UA"/>
        </w:rPr>
        <w:t>ум. Науковий журнал. –</w:t>
      </w:r>
      <w:r w:rsidRPr="00167028">
        <w:rPr>
          <w:rFonts w:ascii="Times New Roman" w:hAnsi="Times New Roman"/>
          <w:sz w:val="24"/>
          <w:szCs w:val="24"/>
          <w:lang w:val="uk-UA" w:eastAsia="uk-UA"/>
        </w:rPr>
        <w:t xml:space="preserve"> Луцьк</w:t>
      </w:r>
      <w:r>
        <w:rPr>
          <w:rFonts w:ascii="Times New Roman" w:hAnsi="Times New Roman"/>
          <w:sz w:val="24"/>
          <w:szCs w:val="24"/>
          <w:lang w:val="uk-UA" w:eastAsia="uk-UA"/>
        </w:rPr>
        <w:t>,</w:t>
      </w:r>
      <w:r w:rsidRPr="00167028">
        <w:rPr>
          <w:rFonts w:ascii="Times New Roman" w:hAnsi="Times New Roman"/>
          <w:sz w:val="24"/>
          <w:szCs w:val="24"/>
          <w:lang w:val="uk-UA" w:eastAsia="uk-UA"/>
        </w:rPr>
        <w:t xml:space="preserve"> 2017. </w:t>
      </w:r>
      <w:r>
        <w:rPr>
          <w:rFonts w:ascii="Times New Roman" w:hAnsi="Times New Roman"/>
          <w:sz w:val="24"/>
          <w:szCs w:val="24"/>
          <w:lang w:val="uk-UA" w:eastAsia="uk-UA"/>
        </w:rPr>
        <w:t>– №3. – С</w:t>
      </w:r>
      <w:r w:rsidRPr="00167028">
        <w:rPr>
          <w:rFonts w:ascii="Times New Roman" w:hAnsi="Times New Roman"/>
          <w:sz w:val="24"/>
          <w:szCs w:val="24"/>
          <w:lang w:val="uk-UA" w:eastAsia="uk-UA"/>
        </w:rPr>
        <w:t>.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167028">
        <w:rPr>
          <w:rFonts w:ascii="Times New Roman" w:hAnsi="Times New Roman"/>
          <w:sz w:val="24"/>
          <w:szCs w:val="24"/>
          <w:lang w:val="uk-UA" w:eastAsia="uk-UA"/>
        </w:rPr>
        <w:t>15</w:t>
      </w:r>
      <w:r>
        <w:rPr>
          <w:rFonts w:ascii="Times New Roman" w:hAnsi="Times New Roman"/>
          <w:sz w:val="24"/>
          <w:szCs w:val="24"/>
          <w:lang w:val="uk-UA" w:eastAsia="uk-UA"/>
        </w:rPr>
        <w:t>–</w:t>
      </w:r>
      <w:r w:rsidRPr="00167028">
        <w:rPr>
          <w:rFonts w:ascii="Times New Roman" w:hAnsi="Times New Roman"/>
          <w:sz w:val="24"/>
          <w:szCs w:val="24"/>
          <w:lang w:val="uk-UA" w:eastAsia="uk-UA"/>
        </w:rPr>
        <w:t>22.</w:t>
      </w:r>
    </w:p>
    <w:p w:rsidR="00CE0541" w:rsidRDefault="00CE0541" w:rsidP="0001193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0541" w:rsidRDefault="00CE0541" w:rsidP="00CE054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67028">
        <w:rPr>
          <w:rFonts w:ascii="Times New Roman" w:hAnsi="Times New Roman"/>
          <w:sz w:val="24"/>
          <w:szCs w:val="24"/>
          <w:lang w:val="uk-UA" w:eastAsia="uk-UA"/>
        </w:rPr>
        <w:t>Перспективи формування інвестиційного потенціалу глобальних інфраструктурних проектів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/</w:t>
      </w:r>
      <w:r w:rsidRPr="00167028">
        <w:rPr>
          <w:rFonts w:ascii="Times New Roman" w:hAnsi="Times New Roman"/>
          <w:sz w:val="24"/>
          <w:szCs w:val="24"/>
          <w:lang w:val="uk-UA" w:eastAsia="uk-UA"/>
        </w:rPr>
        <w:t>/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167028">
        <w:rPr>
          <w:rFonts w:ascii="Times New Roman" w:hAnsi="Times New Roman"/>
          <w:sz w:val="24"/>
          <w:szCs w:val="24"/>
          <w:lang w:val="uk-UA" w:eastAsia="uk-UA"/>
        </w:rPr>
        <w:t>Проблеми і перс</w:t>
      </w:r>
      <w:r>
        <w:rPr>
          <w:rFonts w:ascii="Times New Roman" w:hAnsi="Times New Roman"/>
          <w:sz w:val="24"/>
          <w:szCs w:val="24"/>
          <w:lang w:val="uk-UA" w:eastAsia="uk-UA"/>
        </w:rPr>
        <w:t>пективи економіки та управління /</w:t>
      </w:r>
      <w:r w:rsidRPr="00167028">
        <w:rPr>
          <w:rFonts w:ascii="Times New Roman" w:hAnsi="Times New Roman"/>
          <w:sz w:val="24"/>
          <w:szCs w:val="24"/>
          <w:lang w:val="uk-UA" w:eastAsia="uk-UA"/>
        </w:rPr>
        <w:t xml:space="preserve"> Чернігів</w:t>
      </w:r>
      <w:r>
        <w:rPr>
          <w:rFonts w:ascii="Times New Roman" w:hAnsi="Times New Roman"/>
          <w:sz w:val="24"/>
          <w:szCs w:val="24"/>
          <w:lang w:val="uk-UA" w:eastAsia="uk-UA"/>
        </w:rPr>
        <w:t>.</w:t>
      </w:r>
      <w:r w:rsidRPr="00167028">
        <w:rPr>
          <w:rFonts w:ascii="Times New Roman" w:hAnsi="Times New Roman"/>
          <w:sz w:val="24"/>
          <w:szCs w:val="24"/>
          <w:lang w:val="uk-UA" w:eastAsia="uk-UA"/>
        </w:rPr>
        <w:t xml:space="preserve"> нац</w:t>
      </w:r>
      <w:r>
        <w:rPr>
          <w:rFonts w:ascii="Times New Roman" w:hAnsi="Times New Roman"/>
          <w:sz w:val="24"/>
          <w:szCs w:val="24"/>
          <w:lang w:val="uk-UA" w:eastAsia="uk-UA"/>
        </w:rPr>
        <w:t>.</w:t>
      </w:r>
      <w:r w:rsidRPr="00167028">
        <w:rPr>
          <w:rFonts w:ascii="Times New Roman" w:hAnsi="Times New Roman"/>
          <w:sz w:val="24"/>
          <w:szCs w:val="24"/>
          <w:lang w:val="uk-UA" w:eastAsia="uk-UA"/>
        </w:rPr>
        <w:t xml:space="preserve"> технолог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r w:rsidRPr="00167028">
        <w:rPr>
          <w:rFonts w:ascii="Times New Roman" w:hAnsi="Times New Roman"/>
          <w:sz w:val="24"/>
          <w:szCs w:val="24"/>
          <w:lang w:val="uk-UA" w:eastAsia="uk-UA"/>
        </w:rPr>
        <w:t>ун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-т., </w:t>
      </w:r>
      <w:r w:rsidRPr="00167028">
        <w:rPr>
          <w:rFonts w:ascii="Times New Roman" w:hAnsi="Times New Roman"/>
          <w:sz w:val="24"/>
          <w:szCs w:val="24"/>
          <w:lang w:val="uk-UA" w:eastAsia="uk-UA"/>
        </w:rPr>
        <w:t xml:space="preserve">2017.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– </w:t>
      </w:r>
      <w:r w:rsidRPr="00167028">
        <w:rPr>
          <w:rFonts w:ascii="Times New Roman" w:hAnsi="Times New Roman"/>
          <w:sz w:val="24"/>
          <w:szCs w:val="24"/>
          <w:lang w:val="uk-UA" w:eastAsia="uk-UA"/>
        </w:rPr>
        <w:t xml:space="preserve">№2. </w:t>
      </w:r>
      <w:r>
        <w:rPr>
          <w:rFonts w:ascii="Times New Roman" w:hAnsi="Times New Roman"/>
          <w:sz w:val="24"/>
          <w:szCs w:val="24"/>
          <w:lang w:val="uk-UA" w:eastAsia="uk-UA"/>
        </w:rPr>
        <w:t>– С</w:t>
      </w:r>
      <w:r w:rsidRPr="00167028">
        <w:rPr>
          <w:rFonts w:ascii="Times New Roman" w:hAnsi="Times New Roman"/>
          <w:sz w:val="24"/>
          <w:szCs w:val="24"/>
          <w:lang w:val="uk-UA" w:eastAsia="uk-UA"/>
        </w:rPr>
        <w:t>.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167028">
        <w:rPr>
          <w:rFonts w:ascii="Times New Roman" w:hAnsi="Times New Roman"/>
          <w:sz w:val="24"/>
          <w:szCs w:val="24"/>
          <w:lang w:val="uk-UA" w:eastAsia="uk-UA"/>
        </w:rPr>
        <w:t>153</w:t>
      </w:r>
      <w:r>
        <w:rPr>
          <w:rFonts w:ascii="Times New Roman" w:hAnsi="Times New Roman"/>
          <w:sz w:val="24"/>
          <w:szCs w:val="24"/>
          <w:lang w:val="uk-UA" w:eastAsia="uk-UA"/>
        </w:rPr>
        <w:t>–</w:t>
      </w:r>
      <w:r w:rsidRPr="00167028">
        <w:rPr>
          <w:rFonts w:ascii="Times New Roman" w:hAnsi="Times New Roman"/>
          <w:sz w:val="24"/>
          <w:szCs w:val="24"/>
          <w:lang w:val="uk-UA" w:eastAsia="uk-UA"/>
        </w:rPr>
        <w:t>159.</w:t>
      </w:r>
    </w:p>
    <w:p w:rsidR="00CE0541" w:rsidRPr="00167028" w:rsidRDefault="00CE0541" w:rsidP="00CE054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166B7F" w:rsidRDefault="00166B7F" w:rsidP="0016702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166B7F">
        <w:rPr>
          <w:rFonts w:ascii="Times New Roman" w:hAnsi="Times New Roman"/>
          <w:sz w:val="24"/>
          <w:szCs w:val="24"/>
          <w:lang w:val="uk-UA" w:eastAsia="uk-UA"/>
        </w:rPr>
        <w:t>Система міжнародного виробництва ТНК, сучасні особливості та новітні т</w:t>
      </w:r>
      <w:r>
        <w:rPr>
          <w:rFonts w:ascii="Times New Roman" w:hAnsi="Times New Roman"/>
          <w:sz w:val="24"/>
          <w:szCs w:val="24"/>
          <w:lang w:val="uk-UA" w:eastAsia="uk-UA"/>
        </w:rPr>
        <w:t>енденції /</w:t>
      </w:r>
      <w:r w:rsidRPr="00166B7F">
        <w:rPr>
          <w:rFonts w:ascii="Times New Roman" w:hAnsi="Times New Roman"/>
          <w:sz w:val="24"/>
          <w:szCs w:val="24"/>
          <w:lang w:val="uk-UA" w:eastAsia="uk-UA"/>
        </w:rPr>
        <w:t>/ Еко</w:t>
      </w:r>
      <w:r>
        <w:rPr>
          <w:rFonts w:ascii="Times New Roman" w:hAnsi="Times New Roman"/>
          <w:sz w:val="24"/>
          <w:szCs w:val="24"/>
          <w:lang w:val="uk-UA" w:eastAsia="uk-UA"/>
        </w:rPr>
        <w:t>номічний форум. Науковий журнал</w:t>
      </w:r>
      <w:r w:rsidRPr="00166B7F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/ </w:t>
      </w:r>
      <w:r w:rsidRPr="00166B7F">
        <w:rPr>
          <w:rFonts w:ascii="Times New Roman" w:hAnsi="Times New Roman"/>
          <w:sz w:val="24"/>
          <w:szCs w:val="24"/>
          <w:lang w:val="uk-UA" w:eastAsia="uk-UA"/>
        </w:rPr>
        <w:t>Луцьк</w:t>
      </w:r>
      <w:r>
        <w:rPr>
          <w:rFonts w:ascii="Times New Roman" w:hAnsi="Times New Roman"/>
          <w:sz w:val="24"/>
          <w:szCs w:val="24"/>
          <w:lang w:val="uk-UA" w:eastAsia="uk-UA"/>
        </w:rPr>
        <w:t>.</w:t>
      </w:r>
      <w:r w:rsidRPr="00166B7F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uk-UA"/>
        </w:rPr>
        <w:t>т</w:t>
      </w:r>
      <w:r w:rsidRPr="00166B7F">
        <w:rPr>
          <w:rFonts w:ascii="Times New Roman" w:hAnsi="Times New Roman"/>
          <w:sz w:val="24"/>
          <w:szCs w:val="24"/>
          <w:lang w:val="uk-UA" w:eastAsia="uk-UA"/>
        </w:rPr>
        <w:t>ехнолог</w:t>
      </w:r>
      <w:r>
        <w:rPr>
          <w:rFonts w:ascii="Times New Roman" w:hAnsi="Times New Roman"/>
          <w:sz w:val="24"/>
          <w:szCs w:val="24"/>
          <w:lang w:val="uk-UA" w:eastAsia="uk-UA"/>
        </w:rPr>
        <w:t>.</w:t>
      </w:r>
      <w:r w:rsidRPr="00166B7F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uk-UA"/>
        </w:rPr>
        <w:t>у</w:t>
      </w:r>
      <w:r w:rsidRPr="00166B7F">
        <w:rPr>
          <w:rFonts w:ascii="Times New Roman" w:hAnsi="Times New Roman"/>
          <w:sz w:val="24"/>
          <w:szCs w:val="24"/>
          <w:lang w:val="uk-UA" w:eastAsia="uk-UA"/>
        </w:rPr>
        <w:t>н</w:t>
      </w:r>
      <w:r>
        <w:rPr>
          <w:rFonts w:ascii="Times New Roman" w:hAnsi="Times New Roman"/>
          <w:sz w:val="24"/>
          <w:szCs w:val="24"/>
          <w:lang w:val="uk-UA" w:eastAsia="uk-UA"/>
        </w:rPr>
        <w:t>-</w:t>
      </w:r>
      <w:r w:rsidR="008C5169">
        <w:rPr>
          <w:rFonts w:ascii="Times New Roman" w:hAnsi="Times New Roman"/>
          <w:sz w:val="24"/>
          <w:szCs w:val="24"/>
          <w:lang w:val="uk-UA" w:eastAsia="uk-UA"/>
        </w:rPr>
        <w:t>т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–</w:t>
      </w:r>
      <w:r w:rsidRPr="00166B7F">
        <w:rPr>
          <w:rFonts w:ascii="Times New Roman" w:hAnsi="Times New Roman"/>
          <w:sz w:val="24"/>
          <w:szCs w:val="24"/>
          <w:lang w:val="uk-UA" w:eastAsia="uk-UA"/>
        </w:rPr>
        <w:t xml:space="preserve"> 2017. </w:t>
      </w:r>
      <w:r>
        <w:rPr>
          <w:rFonts w:ascii="Times New Roman" w:hAnsi="Times New Roman"/>
          <w:sz w:val="24"/>
          <w:szCs w:val="24"/>
          <w:lang w:val="uk-UA" w:eastAsia="uk-UA"/>
        </w:rPr>
        <w:t>– №2. – С</w:t>
      </w:r>
      <w:r w:rsidRPr="00166B7F">
        <w:rPr>
          <w:rFonts w:ascii="Times New Roman" w:hAnsi="Times New Roman"/>
          <w:sz w:val="24"/>
          <w:szCs w:val="24"/>
          <w:lang w:val="uk-UA" w:eastAsia="uk-UA"/>
        </w:rPr>
        <w:t>.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166B7F">
        <w:rPr>
          <w:rFonts w:ascii="Times New Roman" w:hAnsi="Times New Roman"/>
          <w:sz w:val="24"/>
          <w:szCs w:val="24"/>
          <w:lang w:val="uk-UA" w:eastAsia="uk-UA"/>
        </w:rPr>
        <w:t>53</w:t>
      </w:r>
      <w:r>
        <w:rPr>
          <w:rFonts w:ascii="Times New Roman" w:hAnsi="Times New Roman"/>
          <w:sz w:val="24"/>
          <w:szCs w:val="24"/>
          <w:lang w:val="uk-UA" w:eastAsia="uk-UA"/>
        </w:rPr>
        <w:t>–</w:t>
      </w:r>
      <w:r w:rsidRPr="00166B7F">
        <w:rPr>
          <w:rFonts w:ascii="Times New Roman" w:hAnsi="Times New Roman"/>
          <w:sz w:val="24"/>
          <w:szCs w:val="24"/>
          <w:lang w:val="uk-UA" w:eastAsia="uk-UA"/>
        </w:rPr>
        <w:t>57.</w:t>
      </w:r>
    </w:p>
    <w:p w:rsidR="00167028" w:rsidRPr="00167028" w:rsidRDefault="00167028" w:rsidP="0016702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CE0541" w:rsidRDefault="00CE0541" w:rsidP="00CE05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2F33">
        <w:rPr>
          <w:rFonts w:ascii="Times New Roman" w:hAnsi="Times New Roman" w:cs="Times New Roman"/>
          <w:sz w:val="24"/>
          <w:szCs w:val="24"/>
          <w:lang w:val="uk-UA"/>
        </w:rPr>
        <w:t xml:space="preserve">Сучасні особливості прямих іноземних інвестиції // Сучасні тенденції міжнародних економічних відносин і зовнішньоекономічні зв’язки України : кол. монографія за ред. </w:t>
      </w:r>
      <w:r w:rsidR="00D21587" w:rsidRPr="00D21587">
        <w:rPr>
          <w:rFonts w:ascii="Times New Roman" w:hAnsi="Times New Roman" w:cs="Times New Roman"/>
          <w:sz w:val="24"/>
          <w:szCs w:val="24"/>
          <w:lang w:val="uk-UA"/>
        </w:rPr>
        <w:t>д-р</w:t>
      </w:r>
      <w:r w:rsidR="00D2158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21587" w:rsidRPr="00D21587">
        <w:rPr>
          <w:rFonts w:ascii="Times New Roman" w:hAnsi="Times New Roman" w:cs="Times New Roman"/>
          <w:sz w:val="24"/>
          <w:szCs w:val="24"/>
          <w:lang w:val="uk-UA"/>
        </w:rPr>
        <w:t xml:space="preserve"> е</w:t>
      </w:r>
      <w:r w:rsidR="00D21587">
        <w:rPr>
          <w:rFonts w:ascii="Times New Roman" w:hAnsi="Times New Roman" w:cs="Times New Roman"/>
          <w:sz w:val="24"/>
          <w:szCs w:val="24"/>
          <w:lang w:val="uk-UA"/>
        </w:rPr>
        <w:t>коном</w:t>
      </w:r>
      <w:r w:rsidR="00D21587" w:rsidRPr="00D21587">
        <w:rPr>
          <w:rFonts w:ascii="Times New Roman" w:hAnsi="Times New Roman" w:cs="Times New Roman"/>
          <w:sz w:val="24"/>
          <w:szCs w:val="24"/>
          <w:lang w:val="uk-UA"/>
        </w:rPr>
        <w:t>. н</w:t>
      </w:r>
      <w:r w:rsidR="00D21587">
        <w:rPr>
          <w:rFonts w:ascii="Times New Roman" w:hAnsi="Times New Roman" w:cs="Times New Roman"/>
          <w:sz w:val="24"/>
          <w:szCs w:val="24"/>
          <w:lang w:val="uk-UA"/>
        </w:rPr>
        <w:t>аук</w:t>
      </w:r>
      <w:r w:rsidR="00D21587" w:rsidRPr="00D2158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21587" w:rsidRPr="00E72F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2F33">
        <w:rPr>
          <w:rFonts w:ascii="Times New Roman" w:hAnsi="Times New Roman" w:cs="Times New Roman"/>
          <w:sz w:val="24"/>
          <w:szCs w:val="24"/>
          <w:lang w:val="uk-UA"/>
        </w:rPr>
        <w:t>проф. В. М. Фомішиної. – Херсон, 2017. – С. 162–173.</w:t>
      </w:r>
    </w:p>
    <w:p w:rsidR="00CE0541" w:rsidRDefault="00CE0541" w:rsidP="0001193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2F33" w:rsidRDefault="00E72F33" w:rsidP="00E72F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2F33">
        <w:rPr>
          <w:rFonts w:ascii="Times New Roman" w:hAnsi="Times New Roman" w:cs="Times New Roman"/>
          <w:sz w:val="24"/>
          <w:szCs w:val="24"/>
          <w:lang w:val="uk-UA"/>
        </w:rPr>
        <w:t>Удосконалення вищої освіти України у контексті євро інтеграції // Інтернаціоналізація освіти і науки: національні особливості та світові тенденції : кол. мо</w:t>
      </w:r>
      <w:r w:rsidR="00CE0541">
        <w:rPr>
          <w:rFonts w:ascii="Times New Roman" w:hAnsi="Times New Roman" w:cs="Times New Roman"/>
          <w:sz w:val="24"/>
          <w:szCs w:val="24"/>
          <w:lang w:val="uk-UA"/>
        </w:rPr>
        <w:t xml:space="preserve">нографія за ред. </w:t>
      </w:r>
      <w:r w:rsidR="00D21587" w:rsidRPr="00D21587">
        <w:rPr>
          <w:rFonts w:ascii="Times New Roman" w:hAnsi="Times New Roman" w:cs="Times New Roman"/>
          <w:sz w:val="24"/>
          <w:szCs w:val="24"/>
          <w:lang w:val="uk-UA"/>
        </w:rPr>
        <w:t>д-р</w:t>
      </w:r>
      <w:r w:rsidR="00D2158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21587" w:rsidRPr="00D21587">
        <w:rPr>
          <w:rFonts w:ascii="Times New Roman" w:hAnsi="Times New Roman" w:cs="Times New Roman"/>
          <w:sz w:val="24"/>
          <w:szCs w:val="24"/>
          <w:lang w:val="uk-UA"/>
        </w:rPr>
        <w:t xml:space="preserve"> е</w:t>
      </w:r>
      <w:r w:rsidR="00D21587">
        <w:rPr>
          <w:rFonts w:ascii="Times New Roman" w:hAnsi="Times New Roman" w:cs="Times New Roman"/>
          <w:sz w:val="24"/>
          <w:szCs w:val="24"/>
          <w:lang w:val="uk-UA"/>
        </w:rPr>
        <w:t>коном</w:t>
      </w:r>
      <w:r w:rsidR="00D21587" w:rsidRPr="00D21587">
        <w:rPr>
          <w:rFonts w:ascii="Times New Roman" w:hAnsi="Times New Roman" w:cs="Times New Roman"/>
          <w:sz w:val="24"/>
          <w:szCs w:val="24"/>
          <w:lang w:val="uk-UA"/>
        </w:rPr>
        <w:t>. н</w:t>
      </w:r>
      <w:r w:rsidR="00D21587">
        <w:rPr>
          <w:rFonts w:ascii="Times New Roman" w:hAnsi="Times New Roman" w:cs="Times New Roman"/>
          <w:sz w:val="24"/>
          <w:szCs w:val="24"/>
          <w:lang w:val="uk-UA"/>
        </w:rPr>
        <w:t>аук</w:t>
      </w:r>
      <w:r w:rsidR="00D21587" w:rsidRPr="00D2158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21587" w:rsidRPr="00E72F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0541">
        <w:rPr>
          <w:rFonts w:ascii="Times New Roman" w:hAnsi="Times New Roman" w:cs="Times New Roman"/>
          <w:sz w:val="24"/>
          <w:szCs w:val="24"/>
          <w:lang w:val="uk-UA"/>
        </w:rPr>
        <w:t>проф</w:t>
      </w:r>
      <w:r w:rsidRPr="00E72F33">
        <w:rPr>
          <w:rFonts w:ascii="Times New Roman" w:hAnsi="Times New Roman" w:cs="Times New Roman"/>
          <w:sz w:val="24"/>
          <w:szCs w:val="24"/>
          <w:lang w:val="uk-UA"/>
        </w:rPr>
        <w:t>. А. В. Рибчука. – Дрогобич : ДДПУ імені Івана Франка, 2017. – С. 88–102.</w:t>
      </w:r>
    </w:p>
    <w:p w:rsidR="00E72F33" w:rsidRPr="00E72F33" w:rsidRDefault="00E72F33" w:rsidP="00E72F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2F33" w:rsidRDefault="00E72F33" w:rsidP="00E72F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71A7" w:rsidRDefault="00D271A7" w:rsidP="0001193C">
      <w:pPr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ЛОСЬ В</w:t>
      </w:r>
      <w:r w:rsidR="00004EEA">
        <w:rPr>
          <w:rFonts w:ascii="Times New Roman" w:hAnsi="Times New Roman" w:cs="Times New Roman"/>
          <w:sz w:val="24"/>
          <w:szCs w:val="24"/>
          <w:lang w:val="uk-UA"/>
        </w:rPr>
        <w:t>АЛЕРІЙ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="00004EEA">
        <w:rPr>
          <w:rFonts w:ascii="Times New Roman" w:hAnsi="Times New Roman" w:cs="Times New Roman"/>
          <w:sz w:val="24"/>
          <w:szCs w:val="24"/>
          <w:lang w:val="uk-UA"/>
        </w:rPr>
        <w:t>ИКОЛАЙОВИЧ</w:t>
      </w:r>
    </w:p>
    <w:p w:rsidR="00E5382A" w:rsidRDefault="00E5382A" w:rsidP="00E5382A">
      <w:pPr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кандидат фізико-математичних наук, доцент</w:t>
      </w:r>
    </w:p>
    <w:p w:rsidR="00E5382A" w:rsidRDefault="00E5382A" w:rsidP="0001193C">
      <w:pPr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16F9" w:rsidRDefault="007516F9" w:rsidP="0001193C">
      <w:pPr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E0541" w:rsidRPr="006B3BF7" w:rsidRDefault="00CE0541" w:rsidP="00CE054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B3BF7">
        <w:rPr>
          <w:rFonts w:ascii="Times New Roman" w:hAnsi="Times New Roman"/>
          <w:sz w:val="24"/>
          <w:szCs w:val="24"/>
          <w:lang w:val="uk-UA"/>
        </w:rPr>
        <w:t>Параболічні за Петровським</w:t>
      </w:r>
      <w:r>
        <w:rPr>
          <w:rFonts w:ascii="Times New Roman" w:hAnsi="Times New Roman"/>
          <w:sz w:val="24"/>
          <w:szCs w:val="24"/>
          <w:lang w:val="uk-UA"/>
        </w:rPr>
        <w:t xml:space="preserve"> системи у просторах Хермандера</w:t>
      </w:r>
      <w:r w:rsidRPr="006B3BF7">
        <w:rPr>
          <w:rFonts w:ascii="Times New Roman" w:hAnsi="Times New Roman"/>
          <w:sz w:val="24"/>
          <w:szCs w:val="24"/>
        </w:rPr>
        <w:t xml:space="preserve"> </w:t>
      </w:r>
      <w:r w:rsidRPr="006B3BF7">
        <w:rPr>
          <w:rFonts w:ascii="Times New Roman" w:hAnsi="Times New Roman"/>
          <w:sz w:val="24"/>
          <w:szCs w:val="24"/>
          <w:lang w:val="uk-UA"/>
        </w:rPr>
        <w:t xml:space="preserve">// Український математичний журнал. </w:t>
      </w:r>
      <w:r w:rsidRPr="006B3BF7">
        <w:rPr>
          <w:rFonts w:ascii="Times New Roman" w:hAnsi="Times New Roman"/>
          <w:sz w:val="24"/>
          <w:szCs w:val="24"/>
        </w:rPr>
        <w:t>–</w:t>
      </w:r>
      <w:r w:rsidR="008C5169">
        <w:rPr>
          <w:rFonts w:ascii="Times New Roman" w:hAnsi="Times New Roman"/>
          <w:sz w:val="24"/>
          <w:szCs w:val="24"/>
          <w:lang w:val="uk-UA"/>
        </w:rPr>
        <w:t xml:space="preserve"> 2017. – Вип. 69.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6B3BF7">
        <w:rPr>
          <w:rFonts w:ascii="Times New Roman" w:hAnsi="Times New Roman"/>
          <w:sz w:val="24"/>
          <w:szCs w:val="24"/>
          <w:lang w:val="uk-UA"/>
        </w:rPr>
        <w:t>№3. – С.365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6B3BF7">
        <w:rPr>
          <w:rFonts w:ascii="Times New Roman" w:hAnsi="Times New Roman"/>
          <w:sz w:val="24"/>
          <w:szCs w:val="24"/>
          <w:lang w:val="uk-UA"/>
        </w:rPr>
        <w:t>380.</w:t>
      </w:r>
    </w:p>
    <w:p w:rsidR="00CE0541" w:rsidRPr="006B3BF7" w:rsidRDefault="00CE0541" w:rsidP="00CE0541">
      <w:pPr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516F9" w:rsidRPr="007516F9" w:rsidRDefault="007516F9" w:rsidP="007516F9">
      <w:pPr>
        <w:tabs>
          <w:tab w:val="num" w:pos="709"/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6F9">
        <w:rPr>
          <w:rFonts w:ascii="Times New Roman" w:hAnsi="Times New Roman"/>
          <w:sz w:val="24"/>
          <w:szCs w:val="24"/>
          <w:lang w:val="en-US"/>
        </w:rPr>
        <w:t>An</w:t>
      </w:r>
      <w:r w:rsidRPr="00166B7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16F9">
        <w:rPr>
          <w:rFonts w:ascii="Times New Roman" w:hAnsi="Times New Roman"/>
          <w:sz w:val="24"/>
          <w:szCs w:val="24"/>
          <w:lang w:val="en-US"/>
        </w:rPr>
        <w:t>isomorphism</w:t>
      </w:r>
      <w:r w:rsidRPr="00166B7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16F9">
        <w:rPr>
          <w:rFonts w:ascii="Times New Roman" w:hAnsi="Times New Roman"/>
          <w:sz w:val="24"/>
          <w:szCs w:val="24"/>
          <w:lang w:val="en-US"/>
        </w:rPr>
        <w:t>theorem</w:t>
      </w:r>
      <w:r w:rsidRPr="00166B7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16F9">
        <w:rPr>
          <w:rFonts w:ascii="Times New Roman" w:hAnsi="Times New Roman"/>
          <w:sz w:val="24"/>
          <w:szCs w:val="24"/>
          <w:lang w:val="en-US"/>
        </w:rPr>
        <w:t>for</w:t>
      </w:r>
      <w:r w:rsidRPr="00166B7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16F9">
        <w:rPr>
          <w:rFonts w:ascii="Times New Roman" w:hAnsi="Times New Roman"/>
          <w:sz w:val="24"/>
          <w:szCs w:val="24"/>
          <w:lang w:val="en-US"/>
        </w:rPr>
        <w:t>parabolic</w:t>
      </w:r>
      <w:r w:rsidRPr="00166B7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16F9">
        <w:rPr>
          <w:rFonts w:ascii="Times New Roman" w:hAnsi="Times New Roman"/>
          <w:sz w:val="24"/>
          <w:szCs w:val="24"/>
          <w:lang w:val="en-US"/>
        </w:rPr>
        <w:t>problems</w:t>
      </w:r>
      <w:r w:rsidRPr="00166B7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16F9">
        <w:rPr>
          <w:rFonts w:ascii="Times New Roman" w:hAnsi="Times New Roman"/>
          <w:sz w:val="24"/>
          <w:szCs w:val="24"/>
          <w:lang w:val="en-US"/>
        </w:rPr>
        <w:t>in</w:t>
      </w:r>
      <w:r w:rsidRPr="00166B7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16F9">
        <w:rPr>
          <w:rFonts w:ascii="Times New Roman" w:hAnsi="Times New Roman"/>
          <w:sz w:val="24"/>
          <w:szCs w:val="24"/>
          <w:lang w:val="en-US"/>
        </w:rPr>
        <w:t>H</w:t>
      </w:r>
      <w:r w:rsidRPr="007516F9">
        <w:rPr>
          <w:rFonts w:ascii="Times New Roman" w:hAnsi="Times New Roman"/>
          <w:sz w:val="24"/>
          <w:szCs w:val="24"/>
          <w:lang w:val="uk-UA"/>
        </w:rPr>
        <w:t>о</w:t>
      </w:r>
      <w:r w:rsidRPr="007516F9">
        <w:rPr>
          <w:rFonts w:ascii="Times New Roman" w:hAnsi="Times New Roman"/>
          <w:sz w:val="24"/>
          <w:szCs w:val="24"/>
          <w:lang w:val="en-US"/>
        </w:rPr>
        <w:t>rmander</w:t>
      </w:r>
      <w:r w:rsidRPr="00166B7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16F9">
        <w:rPr>
          <w:rFonts w:ascii="Times New Roman" w:hAnsi="Times New Roman"/>
          <w:sz w:val="24"/>
          <w:szCs w:val="24"/>
          <w:lang w:val="en-US"/>
        </w:rPr>
        <w:t xml:space="preserve">spaces and its applications // </w:t>
      </w:r>
      <w:r w:rsidRPr="007516F9">
        <w:rPr>
          <w:rFonts w:ascii="Times New Roman" w:eastAsia="TimesGamma-Roman" w:hAnsi="Times New Roman"/>
          <w:sz w:val="24"/>
          <w:szCs w:val="24"/>
          <w:lang w:val="en-US" w:eastAsia="zh-CN"/>
        </w:rPr>
        <w:t>Communications on Pure and Applied Analysis</w:t>
      </w:r>
      <w:r w:rsidRPr="007516F9">
        <w:rPr>
          <w:rFonts w:ascii="Times New Roman" w:hAnsi="Times New Roman"/>
          <w:sz w:val="24"/>
          <w:szCs w:val="24"/>
          <w:lang w:val="en-US"/>
        </w:rPr>
        <w:t xml:space="preserve">. – 2017. – Vol. </w:t>
      </w:r>
      <w:r w:rsidRPr="007516F9">
        <w:rPr>
          <w:rFonts w:ascii="Times New Roman" w:hAnsi="Times New Roman"/>
          <w:bCs/>
          <w:sz w:val="24"/>
          <w:szCs w:val="24"/>
          <w:lang w:val="en-US"/>
        </w:rPr>
        <w:t>16</w:t>
      </w:r>
      <w:r w:rsidRPr="007516F9">
        <w:rPr>
          <w:rFonts w:ascii="Times New Roman" w:hAnsi="Times New Roman"/>
          <w:sz w:val="24"/>
          <w:szCs w:val="24"/>
          <w:lang w:val="en-US"/>
        </w:rPr>
        <w:t>, no. 1. – P. 69–97.</w:t>
      </w:r>
      <w:r w:rsidRPr="00751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4AE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516F9">
        <w:rPr>
          <w:rFonts w:ascii="Times New Roman" w:hAnsi="Times New Roman" w:cs="Times New Roman"/>
          <w:sz w:val="24"/>
          <w:szCs w:val="24"/>
          <w:lang w:val="en-US"/>
        </w:rPr>
        <w:t>Coautor</w:t>
      </w:r>
      <w:r w:rsidRPr="00564AE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516F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64AE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516F9">
        <w:rPr>
          <w:rFonts w:ascii="Times New Roman" w:hAnsi="Times New Roman" w:cs="Times New Roman"/>
          <w:sz w:val="24"/>
          <w:szCs w:val="24"/>
          <w:lang w:val="en-US"/>
        </w:rPr>
        <w:t> A</w:t>
      </w:r>
      <w:r w:rsidRPr="00564AE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516F9">
        <w:rPr>
          <w:rFonts w:ascii="Times New Roman" w:hAnsi="Times New Roman" w:cs="Times New Roman"/>
          <w:sz w:val="24"/>
          <w:szCs w:val="24"/>
          <w:lang w:val="en-US"/>
        </w:rPr>
        <w:t> Mikhailets</w:t>
      </w:r>
      <w:r w:rsidRPr="007516F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64A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F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64A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516F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516F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64A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F9">
        <w:rPr>
          <w:rFonts w:ascii="Times New Roman" w:hAnsi="Times New Roman" w:cs="Times New Roman"/>
          <w:sz w:val="24"/>
          <w:szCs w:val="24"/>
          <w:lang w:val="en-US"/>
        </w:rPr>
        <w:t>Murach</w:t>
      </w:r>
      <w:r w:rsidRPr="00564AE6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7516F9" w:rsidRPr="00CE0541" w:rsidRDefault="007516F9" w:rsidP="007516F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4AE6" w:rsidRPr="007516F9" w:rsidRDefault="00564AE6" w:rsidP="00564AE6">
      <w:pPr>
        <w:tabs>
          <w:tab w:val="num" w:pos="709"/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AE6">
        <w:rPr>
          <w:rFonts w:ascii="Times New Roman" w:hAnsi="Times New Roman"/>
          <w:sz w:val="24"/>
          <w:szCs w:val="24"/>
          <w:lang w:val="en-US"/>
        </w:rPr>
        <w:t>Isomorphism theorems for some parabolic initial-boundary value problems i</w:t>
      </w:r>
      <w:r w:rsidR="00C42E19">
        <w:rPr>
          <w:rFonts w:ascii="Times New Roman" w:hAnsi="Times New Roman"/>
          <w:sz w:val="24"/>
          <w:szCs w:val="24"/>
          <w:lang w:val="en-US"/>
        </w:rPr>
        <w:t>n Ho</w:t>
      </w:r>
      <w:r w:rsidRPr="00564AE6">
        <w:rPr>
          <w:rFonts w:ascii="Times New Roman" w:hAnsi="Times New Roman"/>
          <w:sz w:val="24"/>
          <w:szCs w:val="24"/>
          <w:lang w:val="en-US"/>
        </w:rPr>
        <w:t xml:space="preserve">rmander spaces // Open Mathematics. – 2017. – </w:t>
      </w:r>
      <w:r w:rsidRPr="007516F9">
        <w:rPr>
          <w:rFonts w:ascii="Times New Roman" w:hAnsi="Times New Roman"/>
          <w:sz w:val="24"/>
          <w:szCs w:val="24"/>
          <w:lang w:val="en-US"/>
        </w:rPr>
        <w:t>Vol.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64AE6">
        <w:rPr>
          <w:rFonts w:ascii="Times New Roman" w:hAnsi="Times New Roman"/>
          <w:bCs/>
          <w:sz w:val="24"/>
          <w:szCs w:val="24"/>
          <w:lang w:val="en-US"/>
        </w:rPr>
        <w:t>15</w:t>
      </w:r>
      <w:r>
        <w:rPr>
          <w:rFonts w:ascii="Times New Roman" w:hAnsi="Times New Roman"/>
          <w:sz w:val="24"/>
          <w:szCs w:val="24"/>
          <w:lang w:val="en-US"/>
        </w:rPr>
        <w:t>. – P. 57–</w:t>
      </w:r>
      <w:r w:rsidRPr="00564AE6">
        <w:rPr>
          <w:rFonts w:ascii="Times New Roman" w:hAnsi="Times New Roman"/>
          <w:sz w:val="24"/>
          <w:szCs w:val="24"/>
          <w:lang w:val="en-US"/>
        </w:rPr>
        <w:t xml:space="preserve">76. </w:t>
      </w:r>
      <w:r w:rsidRPr="00564AE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516F9">
        <w:rPr>
          <w:rFonts w:ascii="Times New Roman" w:hAnsi="Times New Roman" w:cs="Times New Roman"/>
          <w:sz w:val="24"/>
          <w:szCs w:val="24"/>
          <w:lang w:val="en-US"/>
        </w:rPr>
        <w:t>Coautor</w:t>
      </w:r>
      <w:r w:rsidRPr="00564AE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516F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64A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516F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516F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64A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16F9">
        <w:rPr>
          <w:rFonts w:ascii="Times New Roman" w:hAnsi="Times New Roman" w:cs="Times New Roman"/>
          <w:sz w:val="24"/>
          <w:szCs w:val="24"/>
          <w:lang w:val="en-US"/>
        </w:rPr>
        <w:t>Murach</w:t>
      </w:r>
      <w:r w:rsidRPr="00564AE6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CE0541" w:rsidRPr="00564AE6" w:rsidRDefault="00CE0541" w:rsidP="00564AE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516F9" w:rsidRPr="00392655" w:rsidRDefault="00392655" w:rsidP="00392655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2655">
        <w:rPr>
          <w:rFonts w:ascii="Times New Roman" w:hAnsi="Times New Roman"/>
          <w:sz w:val="24"/>
          <w:szCs w:val="24"/>
          <w:lang w:val="en-US"/>
        </w:rPr>
        <w:t>Systems Parabolic in Petrovskii’s Sense in Hormander Spaces</w:t>
      </w:r>
      <w:r>
        <w:rPr>
          <w:rFonts w:ascii="Times New Roman" w:hAnsi="Times New Roman"/>
          <w:sz w:val="24"/>
          <w:szCs w:val="24"/>
          <w:lang w:val="uk-UA"/>
        </w:rPr>
        <w:t xml:space="preserve"> /</w:t>
      </w:r>
      <w:r w:rsidRPr="00392655">
        <w:rPr>
          <w:rFonts w:ascii="Times New Roman" w:hAnsi="Times New Roman"/>
          <w:sz w:val="24"/>
          <w:szCs w:val="24"/>
          <w:lang w:val="en-US"/>
        </w:rPr>
        <w:t xml:space="preserve">/ Ukrainian Mathematical Journal, </w:t>
      </w:r>
      <w:r w:rsidR="00702E4E">
        <w:rPr>
          <w:rFonts w:ascii="Times New Roman" w:hAnsi="Times New Roman"/>
          <w:sz w:val="24"/>
          <w:szCs w:val="24"/>
          <w:lang w:val="uk-UA"/>
        </w:rPr>
        <w:t xml:space="preserve">2017. – </w:t>
      </w:r>
      <w:r w:rsidRPr="00392655">
        <w:rPr>
          <w:rFonts w:ascii="Times New Roman" w:hAnsi="Times New Roman"/>
          <w:sz w:val="24"/>
          <w:szCs w:val="24"/>
          <w:lang w:val="en-US"/>
        </w:rPr>
        <w:t>Vol. 69</w:t>
      </w:r>
      <w:r w:rsidR="00EB2A6F">
        <w:rPr>
          <w:rFonts w:ascii="Times New Roman" w:hAnsi="Times New Roman"/>
          <w:sz w:val="24"/>
          <w:szCs w:val="24"/>
          <w:lang w:val="en-US"/>
        </w:rPr>
        <w:t>, n</w:t>
      </w:r>
      <w:r w:rsidRPr="00392655">
        <w:rPr>
          <w:rFonts w:ascii="Times New Roman" w:hAnsi="Times New Roman"/>
          <w:sz w:val="24"/>
          <w:szCs w:val="24"/>
          <w:lang w:val="en-US"/>
        </w:rPr>
        <w:t>o. 3</w:t>
      </w:r>
      <w:r w:rsidR="00B573C0">
        <w:rPr>
          <w:rFonts w:ascii="Times New Roman" w:hAnsi="Times New Roman"/>
          <w:sz w:val="24"/>
          <w:szCs w:val="24"/>
          <w:lang w:val="uk-UA"/>
        </w:rPr>
        <w:t>.</w:t>
      </w:r>
      <w:r w:rsidRPr="0039265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B2A6F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="00702E4E">
        <w:rPr>
          <w:rFonts w:ascii="Times New Roman" w:hAnsi="Times New Roman"/>
          <w:sz w:val="24"/>
          <w:szCs w:val="24"/>
          <w:lang w:val="en-US"/>
        </w:rPr>
        <w:t xml:space="preserve">P. </w:t>
      </w:r>
      <w:r w:rsidRPr="00392655">
        <w:rPr>
          <w:rFonts w:ascii="Times New Roman" w:hAnsi="Times New Roman"/>
          <w:sz w:val="24"/>
          <w:szCs w:val="24"/>
          <w:lang w:val="en-US"/>
        </w:rPr>
        <w:t>426</w:t>
      </w:r>
      <w:r w:rsidR="00702E4E">
        <w:rPr>
          <w:rFonts w:ascii="Times New Roman" w:hAnsi="Times New Roman"/>
          <w:sz w:val="24"/>
          <w:szCs w:val="24"/>
          <w:lang w:val="en-US"/>
        </w:rPr>
        <w:t>–</w:t>
      </w:r>
      <w:r w:rsidRPr="00392655">
        <w:rPr>
          <w:rFonts w:ascii="Times New Roman" w:hAnsi="Times New Roman"/>
          <w:sz w:val="24"/>
          <w:szCs w:val="24"/>
          <w:lang w:val="en-US"/>
        </w:rPr>
        <w:t>443</w:t>
      </w:r>
      <w:r w:rsidRPr="00392655">
        <w:rPr>
          <w:rFonts w:ascii="Times New Roman" w:hAnsi="Times New Roman"/>
          <w:sz w:val="24"/>
          <w:szCs w:val="24"/>
          <w:lang w:val="uk-UA"/>
        </w:rPr>
        <w:t>.</w:t>
      </w:r>
    </w:p>
    <w:p w:rsidR="007516F9" w:rsidRPr="00D21587" w:rsidRDefault="007516F9" w:rsidP="0001193C">
      <w:pPr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516F9" w:rsidRDefault="007516F9" w:rsidP="0001193C">
      <w:pPr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E740B" w:rsidRDefault="008E740B" w:rsidP="008E740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МЕХ Л</w:t>
      </w:r>
      <w:r w:rsidR="00D21587">
        <w:rPr>
          <w:rFonts w:ascii="Times New Roman" w:hAnsi="Times New Roman" w:cs="Times New Roman"/>
          <w:sz w:val="24"/>
          <w:szCs w:val="24"/>
          <w:lang w:val="uk-UA"/>
        </w:rPr>
        <w:t>АРИСА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="00D21587">
        <w:rPr>
          <w:rFonts w:ascii="Times New Roman" w:hAnsi="Times New Roman" w:cs="Times New Roman"/>
          <w:sz w:val="24"/>
          <w:szCs w:val="24"/>
          <w:lang w:val="uk-UA"/>
        </w:rPr>
        <w:t>ИХАЙЛІВНА</w:t>
      </w:r>
    </w:p>
    <w:p w:rsidR="00D21587" w:rsidRDefault="0059658E" w:rsidP="008E740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D21587">
        <w:rPr>
          <w:rFonts w:ascii="Times New Roman" w:hAnsi="Times New Roman" w:cs="Times New Roman"/>
          <w:sz w:val="24"/>
          <w:szCs w:val="24"/>
          <w:lang w:val="uk-UA"/>
        </w:rPr>
        <w:t>андидат економічних наук, доцент</w:t>
      </w:r>
    </w:p>
    <w:p w:rsidR="008E740B" w:rsidRDefault="008E740B" w:rsidP="008E740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E740B" w:rsidRDefault="008E740B" w:rsidP="008E740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E740B" w:rsidRDefault="008E740B" w:rsidP="008E74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E740B">
        <w:rPr>
          <w:rFonts w:ascii="Times New Roman" w:eastAsia="Times New Roman" w:hAnsi="Times New Roman" w:cs="Times New Roman"/>
          <w:sz w:val="24"/>
          <w:szCs w:val="24"/>
          <w:lang w:val="uk-UA"/>
        </w:rPr>
        <w:t>Управління ризиком в умовах невизначеності: суть та основні етапи процесу // Концептуальні проблеми розвитку р</w:t>
      </w:r>
      <w:r>
        <w:rPr>
          <w:rFonts w:ascii="Times New Roman" w:hAnsi="Times New Roman"/>
          <w:sz w:val="24"/>
          <w:szCs w:val="24"/>
          <w:lang w:val="uk-UA"/>
        </w:rPr>
        <w:t>егіону в умовах децентралізації</w:t>
      </w:r>
      <w:r w:rsidRPr="008E74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ІХ М</w:t>
      </w:r>
      <w:r w:rsidRPr="008E740B">
        <w:rPr>
          <w:rFonts w:ascii="Times New Roman" w:eastAsia="Times New Roman" w:hAnsi="Times New Roman" w:cs="Times New Roman"/>
          <w:sz w:val="24"/>
          <w:szCs w:val="24"/>
          <w:lang w:val="uk-UA"/>
        </w:rPr>
        <w:t>іжнарод</w:t>
      </w:r>
      <w:r>
        <w:rPr>
          <w:rFonts w:ascii="Times New Roman" w:hAnsi="Times New Roman"/>
          <w:sz w:val="24"/>
          <w:szCs w:val="24"/>
          <w:lang w:val="uk-UA"/>
        </w:rPr>
        <w:t>. наук.</w:t>
      </w:r>
      <w:r w:rsidRPr="008E740B">
        <w:rPr>
          <w:rFonts w:ascii="Times New Roman" w:eastAsia="Times New Roman" w:hAnsi="Times New Roman" w:cs="Times New Roman"/>
          <w:sz w:val="24"/>
          <w:szCs w:val="24"/>
          <w:lang w:val="uk-UA"/>
        </w:rPr>
        <w:t>-практ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8E74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конф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8E74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  <w:lang w:val="uk-UA"/>
        </w:rPr>
        <w:t xml:space="preserve">Чернігів, </w:t>
      </w:r>
      <w:r w:rsidRPr="008E740B">
        <w:rPr>
          <w:rFonts w:ascii="Times New Roman" w:eastAsia="Times New Roman" w:hAnsi="Times New Roman" w:cs="Times New Roman"/>
          <w:sz w:val="24"/>
          <w:szCs w:val="24"/>
          <w:lang w:val="uk-UA"/>
        </w:rPr>
        <w:t>26 квіт</w:t>
      </w:r>
      <w:r>
        <w:rPr>
          <w:rFonts w:ascii="Times New Roman" w:hAnsi="Times New Roman"/>
          <w:sz w:val="24"/>
          <w:szCs w:val="24"/>
          <w:lang w:val="uk-UA"/>
        </w:rPr>
        <w:t>. 2017 р.</w:t>
      </w:r>
      <w:r w:rsidRPr="008E740B">
        <w:rPr>
          <w:rFonts w:ascii="Times New Roman" w:eastAsia="Times New Roman" w:hAnsi="Times New Roman" w:cs="Times New Roman"/>
          <w:sz w:val="24"/>
          <w:szCs w:val="24"/>
          <w:lang w:val="uk-UA"/>
        </w:rPr>
        <w:t>). – Чернігів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E740B">
        <w:rPr>
          <w:rFonts w:ascii="Times New Roman" w:eastAsia="Times New Roman" w:hAnsi="Times New Roman" w:cs="Times New Roman"/>
          <w:sz w:val="24"/>
          <w:szCs w:val="24"/>
          <w:lang w:val="uk-UA"/>
        </w:rPr>
        <w:t>: Десна Поліграф, 2017. – С. 55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8E740B">
        <w:rPr>
          <w:rFonts w:ascii="Times New Roman" w:eastAsia="Times New Roman" w:hAnsi="Times New Roman" w:cs="Times New Roman"/>
          <w:sz w:val="24"/>
          <w:szCs w:val="24"/>
          <w:lang w:val="uk-UA"/>
        </w:rPr>
        <w:t>63.</w:t>
      </w:r>
      <w:r>
        <w:rPr>
          <w:rFonts w:ascii="Times New Roman" w:hAnsi="Times New Roman"/>
          <w:sz w:val="24"/>
          <w:szCs w:val="24"/>
          <w:lang w:val="uk-UA"/>
        </w:rPr>
        <w:t xml:space="preserve"> (Співавт.: О. М. Мєшко).</w:t>
      </w:r>
    </w:p>
    <w:p w:rsidR="00D774D3" w:rsidRPr="008E740B" w:rsidRDefault="00D774D3" w:rsidP="008E740B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B6FEC" w:rsidRDefault="002B6FEC" w:rsidP="00A028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6FEC" w:rsidRDefault="008E740B" w:rsidP="008E740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МЄШКО О</w:t>
      </w:r>
      <w:r w:rsidR="0059658E">
        <w:rPr>
          <w:rFonts w:ascii="Times New Roman" w:hAnsi="Times New Roman" w:cs="Times New Roman"/>
          <w:sz w:val="24"/>
          <w:szCs w:val="24"/>
          <w:lang w:val="uk-UA"/>
        </w:rPr>
        <w:t>ЛЬГА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59658E">
        <w:rPr>
          <w:rFonts w:ascii="Times New Roman" w:hAnsi="Times New Roman" w:cs="Times New Roman"/>
          <w:sz w:val="24"/>
          <w:szCs w:val="24"/>
          <w:lang w:val="uk-UA"/>
        </w:rPr>
        <w:t>ВАНІВНА</w:t>
      </w:r>
    </w:p>
    <w:p w:rsidR="0059658E" w:rsidRDefault="0059658E" w:rsidP="008E740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кандидат економічних наук, доцент</w:t>
      </w:r>
    </w:p>
    <w:p w:rsidR="008E740B" w:rsidRDefault="008E740B" w:rsidP="008E740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E740B" w:rsidRDefault="008E740B" w:rsidP="008E740B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E740B" w:rsidRDefault="008E740B" w:rsidP="008E74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E740B">
        <w:rPr>
          <w:rFonts w:ascii="Times New Roman" w:eastAsia="Times New Roman" w:hAnsi="Times New Roman" w:cs="Times New Roman"/>
          <w:sz w:val="24"/>
          <w:szCs w:val="24"/>
          <w:lang w:val="uk-UA"/>
        </w:rPr>
        <w:t>Управління ризиком в умовах невизначеності: суть та основні етапи процесу // Концептуальні проблеми розвитку р</w:t>
      </w:r>
      <w:r>
        <w:rPr>
          <w:rFonts w:ascii="Times New Roman" w:hAnsi="Times New Roman"/>
          <w:sz w:val="24"/>
          <w:szCs w:val="24"/>
          <w:lang w:val="uk-UA"/>
        </w:rPr>
        <w:t>егіону в умовах децентралізації</w:t>
      </w:r>
      <w:r w:rsidRPr="008E74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: ІХ М</w:t>
      </w:r>
      <w:r w:rsidRPr="008E740B">
        <w:rPr>
          <w:rFonts w:ascii="Times New Roman" w:eastAsia="Times New Roman" w:hAnsi="Times New Roman" w:cs="Times New Roman"/>
          <w:sz w:val="24"/>
          <w:szCs w:val="24"/>
          <w:lang w:val="uk-UA"/>
        </w:rPr>
        <w:t>іжнарод</w:t>
      </w:r>
      <w:r>
        <w:rPr>
          <w:rFonts w:ascii="Times New Roman" w:hAnsi="Times New Roman"/>
          <w:sz w:val="24"/>
          <w:szCs w:val="24"/>
          <w:lang w:val="uk-UA"/>
        </w:rPr>
        <w:t>. наук.</w:t>
      </w:r>
      <w:r w:rsidRPr="008E740B">
        <w:rPr>
          <w:rFonts w:ascii="Times New Roman" w:eastAsia="Times New Roman" w:hAnsi="Times New Roman" w:cs="Times New Roman"/>
          <w:sz w:val="24"/>
          <w:szCs w:val="24"/>
          <w:lang w:val="uk-UA"/>
        </w:rPr>
        <w:t>-практ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8E74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конф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8E74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  <w:lang w:val="uk-UA"/>
        </w:rPr>
        <w:t xml:space="preserve">Чернігів, </w:t>
      </w:r>
      <w:r w:rsidRPr="008E740B">
        <w:rPr>
          <w:rFonts w:ascii="Times New Roman" w:eastAsia="Times New Roman" w:hAnsi="Times New Roman" w:cs="Times New Roman"/>
          <w:sz w:val="24"/>
          <w:szCs w:val="24"/>
          <w:lang w:val="uk-UA"/>
        </w:rPr>
        <w:t>26 квіт</w:t>
      </w:r>
      <w:r>
        <w:rPr>
          <w:rFonts w:ascii="Times New Roman" w:hAnsi="Times New Roman"/>
          <w:sz w:val="24"/>
          <w:szCs w:val="24"/>
          <w:lang w:val="uk-UA"/>
        </w:rPr>
        <w:t>. 2017 р.</w:t>
      </w:r>
      <w:r w:rsidRPr="008E740B">
        <w:rPr>
          <w:rFonts w:ascii="Times New Roman" w:eastAsia="Times New Roman" w:hAnsi="Times New Roman" w:cs="Times New Roman"/>
          <w:sz w:val="24"/>
          <w:szCs w:val="24"/>
          <w:lang w:val="uk-UA"/>
        </w:rPr>
        <w:t>). – Чернігів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E740B">
        <w:rPr>
          <w:rFonts w:ascii="Times New Roman" w:eastAsia="Times New Roman" w:hAnsi="Times New Roman" w:cs="Times New Roman"/>
          <w:sz w:val="24"/>
          <w:szCs w:val="24"/>
          <w:lang w:val="uk-UA"/>
        </w:rPr>
        <w:t>: Десна Поліграф, 2017. – С. 55</w:t>
      </w:r>
      <w:r>
        <w:rPr>
          <w:rFonts w:ascii="Times New Roman" w:hAnsi="Times New Roman"/>
          <w:sz w:val="24"/>
          <w:szCs w:val="24"/>
          <w:lang w:val="uk-UA"/>
        </w:rPr>
        <w:t>–</w:t>
      </w:r>
      <w:r w:rsidRPr="008E740B">
        <w:rPr>
          <w:rFonts w:ascii="Times New Roman" w:eastAsia="Times New Roman" w:hAnsi="Times New Roman" w:cs="Times New Roman"/>
          <w:sz w:val="24"/>
          <w:szCs w:val="24"/>
          <w:lang w:val="uk-UA"/>
        </w:rPr>
        <w:t>63.</w:t>
      </w:r>
      <w:r>
        <w:rPr>
          <w:rFonts w:ascii="Times New Roman" w:hAnsi="Times New Roman"/>
          <w:sz w:val="24"/>
          <w:szCs w:val="24"/>
          <w:lang w:val="uk-UA"/>
        </w:rPr>
        <w:t xml:space="preserve"> (Співавт.: Л. М. Мєх).</w:t>
      </w:r>
    </w:p>
    <w:p w:rsidR="00132939" w:rsidRDefault="00132939" w:rsidP="008E74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2939" w:rsidRPr="008E740B" w:rsidRDefault="00132939" w:rsidP="008E740B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065F3" w:rsidRDefault="009065F3" w:rsidP="009065F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774D3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D774D3" w:rsidRPr="00D774D3">
        <w:rPr>
          <w:rFonts w:ascii="Times New Roman" w:hAnsi="Times New Roman" w:cs="Times New Roman"/>
          <w:sz w:val="24"/>
          <w:szCs w:val="24"/>
          <w:lang w:val="uk-UA"/>
        </w:rPr>
        <w:t>УЗИЧЕНКО</w:t>
      </w:r>
      <w:r w:rsidRPr="00D774D3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="0059658E">
        <w:rPr>
          <w:rFonts w:ascii="Times New Roman" w:hAnsi="Times New Roman" w:cs="Times New Roman"/>
          <w:sz w:val="24"/>
          <w:szCs w:val="24"/>
          <w:lang w:val="uk-UA"/>
        </w:rPr>
        <w:t>ВІТЛАНА</w:t>
      </w:r>
      <w:r w:rsidRPr="00D774D3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59658E">
        <w:rPr>
          <w:rFonts w:ascii="Times New Roman" w:hAnsi="Times New Roman" w:cs="Times New Roman"/>
          <w:sz w:val="24"/>
          <w:szCs w:val="24"/>
          <w:lang w:val="uk-UA"/>
        </w:rPr>
        <w:t>АСИЛІВНА</w:t>
      </w:r>
    </w:p>
    <w:p w:rsidR="0059658E" w:rsidRDefault="0059658E" w:rsidP="009065F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кандидат педагогічних наук, доцент</w:t>
      </w:r>
    </w:p>
    <w:p w:rsidR="00D774D3" w:rsidRDefault="00D774D3" w:rsidP="009065F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774D3" w:rsidRPr="00D774D3" w:rsidRDefault="00D774D3" w:rsidP="009065F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E740B" w:rsidRDefault="009065F3" w:rsidP="009065F3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065F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Педагогічна практика в системі формування фахових компетентностей майбутнього вчителя математики. – Київ : ТОВ НВП «Інтерсервіс», </w:t>
      </w:r>
      <w:r w:rsidR="00F65DE3">
        <w:rPr>
          <w:rFonts w:ascii="Times New Roman" w:hAnsi="Times New Roman" w:cs="Times New Roman"/>
          <w:sz w:val="24"/>
          <w:szCs w:val="24"/>
          <w:lang w:val="uk-UA"/>
        </w:rPr>
        <w:t>2017. – 124 с. (Співавт.: Л. Г. </w:t>
      </w:r>
      <w:r w:rsidRPr="009065F3">
        <w:rPr>
          <w:rFonts w:ascii="Times New Roman" w:hAnsi="Times New Roman" w:cs="Times New Roman"/>
          <w:sz w:val="24"/>
          <w:szCs w:val="24"/>
          <w:lang w:val="uk-UA"/>
        </w:rPr>
        <w:t>Філон).</w:t>
      </w:r>
    </w:p>
    <w:p w:rsidR="002B6FEC" w:rsidRDefault="002B6FEC" w:rsidP="00A028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6FEC" w:rsidRPr="00D0082E" w:rsidRDefault="002B6FEC" w:rsidP="00A028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111A" w:rsidRDefault="006D27DD" w:rsidP="002D18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МУРАЧ О</w:t>
      </w:r>
      <w:r w:rsidR="0011111A">
        <w:rPr>
          <w:rFonts w:ascii="Times New Roman" w:hAnsi="Times New Roman" w:cs="Times New Roman"/>
          <w:sz w:val="24"/>
          <w:szCs w:val="24"/>
          <w:lang w:val="uk-UA"/>
        </w:rPr>
        <w:t>ЛЕКСАНДР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="0011111A">
        <w:rPr>
          <w:rFonts w:ascii="Times New Roman" w:hAnsi="Times New Roman" w:cs="Times New Roman"/>
          <w:sz w:val="24"/>
          <w:szCs w:val="24"/>
          <w:lang w:val="uk-UA"/>
        </w:rPr>
        <w:t>ЛЕКСАНДРОВИЧ</w:t>
      </w:r>
    </w:p>
    <w:p w:rsidR="00D271A7" w:rsidRPr="006D27DD" w:rsidRDefault="0011111A" w:rsidP="002D18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доктор фізико-математичних наук, доцент</w:t>
      </w:r>
      <w:r w:rsidR="006D27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52E04" w:rsidRPr="008E740B" w:rsidRDefault="00D52E04" w:rsidP="002D18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16F9" w:rsidRPr="008E740B" w:rsidRDefault="007516F9" w:rsidP="002D18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16F9" w:rsidRPr="007516F9" w:rsidRDefault="007516F9" w:rsidP="007516F9">
      <w:pPr>
        <w:tabs>
          <w:tab w:val="num" w:pos="709"/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16F9">
        <w:rPr>
          <w:rFonts w:ascii="Times New Roman" w:hAnsi="Times New Roman"/>
          <w:sz w:val="24"/>
          <w:szCs w:val="24"/>
          <w:lang w:val="en-US"/>
        </w:rPr>
        <w:t>An</w:t>
      </w:r>
      <w:r w:rsidRPr="008E740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16F9">
        <w:rPr>
          <w:rFonts w:ascii="Times New Roman" w:hAnsi="Times New Roman"/>
          <w:sz w:val="24"/>
          <w:szCs w:val="24"/>
          <w:lang w:val="en-US"/>
        </w:rPr>
        <w:t>isomorphism</w:t>
      </w:r>
      <w:r w:rsidRPr="008E740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16F9">
        <w:rPr>
          <w:rFonts w:ascii="Times New Roman" w:hAnsi="Times New Roman"/>
          <w:sz w:val="24"/>
          <w:szCs w:val="24"/>
          <w:lang w:val="en-US"/>
        </w:rPr>
        <w:t>theorem</w:t>
      </w:r>
      <w:r w:rsidRPr="008E740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16F9">
        <w:rPr>
          <w:rFonts w:ascii="Times New Roman" w:hAnsi="Times New Roman"/>
          <w:sz w:val="24"/>
          <w:szCs w:val="24"/>
          <w:lang w:val="en-US"/>
        </w:rPr>
        <w:t>for</w:t>
      </w:r>
      <w:r w:rsidRPr="008E740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16F9">
        <w:rPr>
          <w:rFonts w:ascii="Times New Roman" w:hAnsi="Times New Roman"/>
          <w:sz w:val="24"/>
          <w:szCs w:val="24"/>
          <w:lang w:val="en-US"/>
        </w:rPr>
        <w:t>parabolic</w:t>
      </w:r>
      <w:r w:rsidRPr="008E740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16F9">
        <w:rPr>
          <w:rFonts w:ascii="Times New Roman" w:hAnsi="Times New Roman"/>
          <w:sz w:val="24"/>
          <w:szCs w:val="24"/>
          <w:lang w:val="en-US"/>
        </w:rPr>
        <w:t>problems</w:t>
      </w:r>
      <w:r w:rsidRPr="008E740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16F9">
        <w:rPr>
          <w:rFonts w:ascii="Times New Roman" w:hAnsi="Times New Roman"/>
          <w:sz w:val="24"/>
          <w:szCs w:val="24"/>
          <w:lang w:val="en-US"/>
        </w:rPr>
        <w:t>in</w:t>
      </w:r>
      <w:r w:rsidRPr="008E740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516F9">
        <w:rPr>
          <w:rFonts w:ascii="Times New Roman" w:hAnsi="Times New Roman"/>
          <w:sz w:val="24"/>
          <w:szCs w:val="24"/>
          <w:lang w:val="en-US"/>
        </w:rPr>
        <w:t>H</w:t>
      </w:r>
      <w:r w:rsidRPr="007516F9">
        <w:rPr>
          <w:rFonts w:ascii="Times New Roman" w:hAnsi="Times New Roman"/>
          <w:sz w:val="24"/>
          <w:szCs w:val="24"/>
          <w:lang w:val="uk-UA"/>
        </w:rPr>
        <w:t>о</w:t>
      </w:r>
      <w:r w:rsidRPr="007516F9">
        <w:rPr>
          <w:rFonts w:ascii="Times New Roman" w:hAnsi="Times New Roman"/>
          <w:sz w:val="24"/>
          <w:szCs w:val="24"/>
          <w:lang w:val="en-US"/>
        </w:rPr>
        <w:t xml:space="preserve">rmander spaces and its applications // </w:t>
      </w:r>
      <w:r w:rsidRPr="007516F9">
        <w:rPr>
          <w:rFonts w:ascii="Times New Roman" w:eastAsia="TimesGamma-Roman" w:hAnsi="Times New Roman"/>
          <w:sz w:val="24"/>
          <w:szCs w:val="24"/>
          <w:lang w:val="en-US" w:eastAsia="zh-CN"/>
        </w:rPr>
        <w:t>Communications on Pure and Applied Analysis</w:t>
      </w:r>
      <w:r w:rsidRPr="007516F9">
        <w:rPr>
          <w:rFonts w:ascii="Times New Roman" w:hAnsi="Times New Roman"/>
          <w:sz w:val="24"/>
          <w:szCs w:val="24"/>
          <w:lang w:val="en-US"/>
        </w:rPr>
        <w:t xml:space="preserve">. – 2017. – Vol. </w:t>
      </w:r>
      <w:r w:rsidRPr="007516F9">
        <w:rPr>
          <w:rFonts w:ascii="Times New Roman" w:hAnsi="Times New Roman"/>
          <w:bCs/>
          <w:sz w:val="24"/>
          <w:szCs w:val="24"/>
          <w:lang w:val="en-US"/>
        </w:rPr>
        <w:t>16</w:t>
      </w:r>
      <w:r w:rsidRPr="007516F9">
        <w:rPr>
          <w:rFonts w:ascii="Times New Roman" w:hAnsi="Times New Roman"/>
          <w:sz w:val="24"/>
          <w:szCs w:val="24"/>
          <w:lang w:val="en-US"/>
        </w:rPr>
        <w:t>, no. 1. – P. 69–97.</w:t>
      </w:r>
      <w:r w:rsidRPr="00751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4AE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516F9">
        <w:rPr>
          <w:rFonts w:ascii="Times New Roman" w:hAnsi="Times New Roman" w:cs="Times New Roman"/>
          <w:sz w:val="24"/>
          <w:szCs w:val="24"/>
          <w:lang w:val="en-US"/>
        </w:rPr>
        <w:t>Coautor</w:t>
      </w:r>
      <w:r w:rsidRPr="00564AE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516F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64AE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516F9">
        <w:rPr>
          <w:rFonts w:ascii="Times New Roman" w:hAnsi="Times New Roman" w:cs="Times New Roman"/>
          <w:sz w:val="24"/>
          <w:szCs w:val="24"/>
          <w:lang w:val="en-US"/>
        </w:rPr>
        <w:t> A</w:t>
      </w:r>
      <w:r w:rsidRPr="00564AE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516F9">
        <w:rPr>
          <w:rFonts w:ascii="Times New Roman" w:hAnsi="Times New Roman" w:cs="Times New Roman"/>
          <w:sz w:val="24"/>
          <w:szCs w:val="24"/>
          <w:lang w:val="en-US"/>
        </w:rPr>
        <w:t> Mikhailets</w:t>
      </w:r>
      <w:r w:rsidRPr="007516F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64A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B6819">
        <w:rPr>
          <w:rFonts w:ascii="Times New Roman" w:hAnsi="Times New Roman" w:cs="Times New Roman"/>
          <w:sz w:val="24"/>
          <w:szCs w:val="24"/>
          <w:lang w:val="uk-UA"/>
        </w:rPr>
        <w:t>. 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B6819">
        <w:rPr>
          <w:rFonts w:ascii="Times New Roman" w:hAnsi="Times New Roman" w:cs="Times New Roman"/>
          <w:sz w:val="24"/>
          <w:szCs w:val="24"/>
          <w:lang w:val="uk-UA"/>
        </w:rPr>
        <w:t>. 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Los</w:t>
      </w:r>
      <w:r w:rsidRPr="00564AE6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7516F9" w:rsidRDefault="007516F9" w:rsidP="002D18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4AE6" w:rsidRPr="007516F9" w:rsidRDefault="00564AE6" w:rsidP="00564AE6">
      <w:pPr>
        <w:tabs>
          <w:tab w:val="num" w:pos="709"/>
          <w:tab w:val="left" w:pos="993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AE6">
        <w:rPr>
          <w:rFonts w:ascii="Times New Roman" w:hAnsi="Times New Roman"/>
          <w:sz w:val="24"/>
          <w:szCs w:val="24"/>
          <w:lang w:val="en-US"/>
        </w:rPr>
        <w:t xml:space="preserve">Isomorphism theorems for some parabolic initial-boundary value problems in Hörmander spaces // Open Mathematics. – 2017. – </w:t>
      </w:r>
      <w:r w:rsidRPr="007516F9">
        <w:rPr>
          <w:rFonts w:ascii="Times New Roman" w:hAnsi="Times New Roman"/>
          <w:sz w:val="24"/>
          <w:szCs w:val="24"/>
          <w:lang w:val="en-US"/>
        </w:rPr>
        <w:t>Vol.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64AE6">
        <w:rPr>
          <w:rFonts w:ascii="Times New Roman" w:hAnsi="Times New Roman"/>
          <w:bCs/>
          <w:sz w:val="24"/>
          <w:szCs w:val="24"/>
          <w:lang w:val="en-US"/>
        </w:rPr>
        <w:t>15</w:t>
      </w:r>
      <w:r>
        <w:rPr>
          <w:rFonts w:ascii="Times New Roman" w:hAnsi="Times New Roman"/>
          <w:sz w:val="24"/>
          <w:szCs w:val="24"/>
          <w:lang w:val="en-US"/>
        </w:rPr>
        <w:t>. – P. 57–</w:t>
      </w:r>
      <w:r w:rsidRPr="00564AE6">
        <w:rPr>
          <w:rFonts w:ascii="Times New Roman" w:hAnsi="Times New Roman"/>
          <w:sz w:val="24"/>
          <w:szCs w:val="24"/>
          <w:lang w:val="en-US"/>
        </w:rPr>
        <w:t>76.</w:t>
      </w:r>
      <w:r w:rsidRPr="00564A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25E8">
        <w:rPr>
          <w:rFonts w:ascii="Times New Roman" w:hAnsi="Times New Roman" w:cs="Times New Roman"/>
          <w:sz w:val="24"/>
          <w:szCs w:val="24"/>
        </w:rPr>
        <w:t>(</w:t>
      </w:r>
      <w:r w:rsidRPr="000B6819">
        <w:rPr>
          <w:rFonts w:ascii="Times New Roman" w:hAnsi="Times New Roman" w:cs="Times New Roman"/>
          <w:sz w:val="24"/>
          <w:szCs w:val="24"/>
          <w:lang w:val="en-US"/>
        </w:rPr>
        <w:t>Coautor</w:t>
      </w:r>
      <w:r w:rsidRPr="000E25E8">
        <w:rPr>
          <w:rFonts w:ascii="Times New Roman" w:hAnsi="Times New Roman" w:cs="Times New Roman"/>
          <w:sz w:val="24"/>
          <w:szCs w:val="24"/>
        </w:rPr>
        <w:t xml:space="preserve">: </w:t>
      </w:r>
      <w:r w:rsidRPr="000B681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B6819" w:rsidRPr="000B681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B6819" w:rsidRPr="000B6819">
        <w:rPr>
          <w:rFonts w:ascii="Times New Roman" w:hAnsi="Times New Roman" w:cs="Times New Roman"/>
          <w:lang w:val="uk-UA"/>
        </w:rPr>
        <w:t> </w:t>
      </w:r>
      <w:r w:rsidRPr="000B681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B6819" w:rsidRPr="000B681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B6819" w:rsidRPr="000B6819">
        <w:rPr>
          <w:rFonts w:ascii="Times New Roman" w:hAnsi="Times New Roman" w:cs="Times New Roman"/>
          <w:lang w:val="uk-UA"/>
        </w:rPr>
        <w:t> </w:t>
      </w:r>
      <w:r w:rsidRPr="000B6819">
        <w:rPr>
          <w:rFonts w:ascii="Times New Roman" w:hAnsi="Times New Roman" w:cs="Times New Roman"/>
          <w:iCs/>
          <w:sz w:val="24"/>
          <w:szCs w:val="24"/>
          <w:lang w:val="en-US"/>
        </w:rPr>
        <w:t>Los</w:t>
      </w:r>
      <w:r w:rsidRPr="000E25E8">
        <w:rPr>
          <w:rFonts w:ascii="Times New Roman" w:hAnsi="Times New Roman" w:cs="Times New Roman"/>
          <w:sz w:val="24"/>
          <w:szCs w:val="24"/>
        </w:rPr>
        <w:t>).</w:t>
      </w:r>
    </w:p>
    <w:p w:rsidR="007516F9" w:rsidRPr="000E25E8" w:rsidRDefault="007516F9" w:rsidP="00564AE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16F9" w:rsidRPr="000E25E8" w:rsidRDefault="007516F9" w:rsidP="002D18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3975" w:rsidRDefault="003019AF" w:rsidP="008A77F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НАК М</w:t>
      </w:r>
      <w:r w:rsidR="00EF3975">
        <w:rPr>
          <w:rFonts w:ascii="Times New Roman" w:hAnsi="Times New Roman" w:cs="Times New Roman"/>
          <w:iCs/>
          <w:sz w:val="24"/>
          <w:szCs w:val="24"/>
          <w:lang w:val="uk-UA"/>
        </w:rPr>
        <w:t>АРИНА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М</w:t>
      </w:r>
      <w:r w:rsidR="00EF3975">
        <w:rPr>
          <w:rFonts w:ascii="Times New Roman" w:hAnsi="Times New Roman" w:cs="Times New Roman"/>
          <w:iCs/>
          <w:sz w:val="24"/>
          <w:szCs w:val="24"/>
          <w:lang w:val="uk-UA"/>
        </w:rPr>
        <w:t>ИКОЛАЇВНА</w:t>
      </w:r>
    </w:p>
    <w:p w:rsidR="00C624A8" w:rsidRPr="008A77FF" w:rsidRDefault="00EF3975" w:rsidP="008A77F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кандидат педагогічних наук, </w:t>
      </w:r>
      <w:r w:rsidR="008A77FF">
        <w:rPr>
          <w:rFonts w:ascii="Times New Roman" w:hAnsi="Times New Roman" w:cs="Times New Roman"/>
          <w:iCs/>
          <w:sz w:val="24"/>
          <w:szCs w:val="24"/>
          <w:lang w:val="uk-UA"/>
        </w:rPr>
        <w:t>доцент</w:t>
      </w:r>
    </w:p>
    <w:p w:rsidR="008A77FF" w:rsidRPr="001B5F8B" w:rsidRDefault="008A77FF" w:rsidP="008A77F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3019AF" w:rsidRDefault="003019AF" w:rsidP="008A77F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8F5B8E" w:rsidRPr="008F5B8E" w:rsidRDefault="008F5B8E" w:rsidP="008F5B8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F5B8E">
        <w:rPr>
          <w:rFonts w:ascii="Times New Roman" w:eastAsia="Times New Roman" w:hAnsi="Times New Roman" w:cs="Times New Roman"/>
          <w:sz w:val="24"/>
          <w:szCs w:val="24"/>
          <w:lang w:val="uk-UA"/>
        </w:rPr>
        <w:t>Віхи історії фізико-математичного факультету ЧНПУ імені Т. Г Шевченка //</w:t>
      </w:r>
      <w:r>
        <w:rPr>
          <w:rFonts w:ascii="Times New Roman" w:hAnsi="Times New Roman"/>
          <w:sz w:val="24"/>
          <w:szCs w:val="24"/>
          <w:lang w:val="uk-UA"/>
        </w:rPr>
        <w:t xml:space="preserve"> Пошук молодих </w:t>
      </w:r>
      <w:r w:rsidRPr="008F5B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sz w:val="24"/>
          <w:szCs w:val="24"/>
          <w:lang w:val="uk-UA"/>
        </w:rPr>
        <w:t>Всеукраїн. студентська наук.-практ. конф.</w:t>
      </w:r>
      <w:r w:rsidRPr="008F5B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r w:rsidRPr="008F5B8E">
        <w:rPr>
          <w:rFonts w:ascii="Times New Roman" w:eastAsia="Times New Roman" w:hAnsi="Times New Roman" w:cs="Times New Roman"/>
          <w:sz w:val="24"/>
          <w:szCs w:val="24"/>
        </w:rPr>
        <w:t>STEM</w:t>
      </w:r>
      <w:r w:rsidRPr="008F5B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освіта як напрям модернізації методик навчання природничо-математичних дисциплін у середн</w:t>
      </w:r>
      <w:r>
        <w:rPr>
          <w:rFonts w:ascii="Times New Roman" w:hAnsi="Times New Roman"/>
          <w:sz w:val="24"/>
          <w:szCs w:val="24"/>
          <w:lang w:val="uk-UA"/>
        </w:rPr>
        <w:t>іх і вищих навчальних закладах»</w:t>
      </w:r>
      <w:r w:rsidRPr="008F5B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(Херсон, 20</w:t>
      </w:r>
      <w:r>
        <w:rPr>
          <w:rFonts w:ascii="Times New Roman" w:hAnsi="Times New Roman"/>
          <w:sz w:val="24"/>
          <w:szCs w:val="24"/>
          <w:lang w:val="uk-UA"/>
        </w:rPr>
        <w:t>–21 квіт.</w:t>
      </w:r>
      <w:r w:rsidRPr="008F5B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2017 р.) </w:t>
      </w:r>
      <w:r>
        <w:rPr>
          <w:rFonts w:ascii="Times New Roman" w:hAnsi="Times New Roman"/>
          <w:sz w:val="24"/>
          <w:szCs w:val="24"/>
          <w:lang w:val="uk-UA"/>
        </w:rPr>
        <w:t>: зб. матеріалів / у</w:t>
      </w:r>
      <w:r w:rsidRPr="008F5B8E">
        <w:rPr>
          <w:rFonts w:ascii="Times New Roman" w:eastAsia="Times New Roman" w:hAnsi="Times New Roman" w:cs="Times New Roman"/>
          <w:sz w:val="24"/>
          <w:szCs w:val="24"/>
          <w:lang w:val="uk-UA"/>
        </w:rPr>
        <w:t>клад</w:t>
      </w:r>
      <w:r w:rsidR="00863855">
        <w:rPr>
          <w:rFonts w:ascii="Times New Roman" w:hAnsi="Times New Roman"/>
          <w:sz w:val="24"/>
          <w:szCs w:val="24"/>
          <w:lang w:val="uk-UA"/>
        </w:rPr>
        <w:t>.</w:t>
      </w:r>
      <w:r w:rsidRPr="008F5B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 Д. Шарко. – Херсон</w:t>
      </w:r>
      <w:r w:rsidR="00863855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8F5B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2017. – </w:t>
      </w:r>
      <w:r>
        <w:rPr>
          <w:rFonts w:ascii="Times New Roman" w:hAnsi="Times New Roman"/>
          <w:sz w:val="24"/>
          <w:szCs w:val="24"/>
          <w:lang w:val="uk-UA"/>
        </w:rPr>
        <w:t>Вип. 17.</w:t>
      </w:r>
      <w:r w:rsidR="00863855">
        <w:rPr>
          <w:rFonts w:ascii="Times New Roman" w:hAnsi="Times New Roman"/>
          <w:sz w:val="24"/>
          <w:szCs w:val="24"/>
          <w:lang w:val="uk-UA"/>
        </w:rPr>
        <w:t xml:space="preserve"> – С</w:t>
      </w:r>
      <w:r w:rsidRPr="008F5B8E">
        <w:rPr>
          <w:rFonts w:ascii="Times New Roman" w:eastAsia="Times New Roman" w:hAnsi="Times New Roman" w:cs="Times New Roman"/>
          <w:sz w:val="24"/>
          <w:szCs w:val="24"/>
          <w:lang w:val="uk-UA"/>
        </w:rPr>
        <w:t>. 39</w:t>
      </w:r>
      <w:r w:rsidR="00863855">
        <w:rPr>
          <w:rFonts w:ascii="Times New Roman" w:hAnsi="Times New Roman"/>
          <w:sz w:val="24"/>
          <w:szCs w:val="24"/>
          <w:lang w:val="uk-UA"/>
        </w:rPr>
        <w:t>–</w:t>
      </w:r>
      <w:r w:rsidRPr="008F5B8E">
        <w:rPr>
          <w:rFonts w:ascii="Times New Roman" w:eastAsia="Times New Roman" w:hAnsi="Times New Roman" w:cs="Times New Roman"/>
          <w:sz w:val="24"/>
          <w:szCs w:val="24"/>
          <w:lang w:val="uk-UA"/>
        </w:rPr>
        <w:t>41.</w:t>
      </w:r>
      <w:r w:rsidR="00863855">
        <w:rPr>
          <w:rFonts w:ascii="Times New Roman" w:hAnsi="Times New Roman"/>
          <w:sz w:val="24"/>
          <w:szCs w:val="24"/>
          <w:lang w:val="uk-UA"/>
        </w:rPr>
        <w:t xml:space="preserve"> (Співавт.: С. В. Богдан).</w:t>
      </w:r>
    </w:p>
    <w:p w:rsidR="008F5B8E" w:rsidRDefault="008F5B8E" w:rsidP="008A77F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01193C" w:rsidRPr="003F4DE5" w:rsidRDefault="0001193C" w:rsidP="008A77F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C828C8" w:rsidRDefault="00C828C8" w:rsidP="00D01BD3">
      <w:pPr>
        <w:tabs>
          <w:tab w:val="left" w:pos="5667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СОКОЛЕНКО Л</w:t>
      </w:r>
      <w:r w:rsidR="00405A6F">
        <w:rPr>
          <w:rFonts w:ascii="Times New Roman" w:hAnsi="Times New Roman" w:cs="Times New Roman"/>
          <w:sz w:val="24"/>
          <w:szCs w:val="24"/>
          <w:lang w:val="uk-UA"/>
        </w:rPr>
        <w:t>ІЛІЯ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="00405A6F">
        <w:rPr>
          <w:rFonts w:ascii="Times New Roman" w:hAnsi="Times New Roman" w:cs="Times New Roman"/>
          <w:sz w:val="24"/>
          <w:szCs w:val="24"/>
          <w:lang w:val="uk-UA"/>
        </w:rPr>
        <w:t>ЛЕКСАНДРІВНА</w:t>
      </w:r>
    </w:p>
    <w:p w:rsidR="00405A6F" w:rsidRDefault="00405A6F" w:rsidP="00D01BD3">
      <w:pPr>
        <w:tabs>
          <w:tab w:val="left" w:pos="5667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кандидат педагогічних наук, доцент</w:t>
      </w:r>
    </w:p>
    <w:p w:rsidR="00D01BD3" w:rsidRPr="008E740B" w:rsidRDefault="00D01BD3" w:rsidP="00D01BD3">
      <w:pPr>
        <w:tabs>
          <w:tab w:val="left" w:pos="5667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0D8B" w:rsidRPr="008E740B" w:rsidRDefault="003E0D8B" w:rsidP="003E0D8B">
      <w:pPr>
        <w:tabs>
          <w:tab w:val="left" w:pos="5667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0190" w:rsidRDefault="003E0D8B" w:rsidP="00D001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1CFB">
        <w:rPr>
          <w:rFonts w:ascii="Times New Roman" w:hAnsi="Times New Roman" w:cs="Times New Roman"/>
          <w:sz w:val="24"/>
          <w:szCs w:val="24"/>
          <w:lang w:val="uk-UA"/>
        </w:rPr>
        <w:t xml:space="preserve">Методика навчання наукових основ функціональної змістової лінії майбутніх вчителів математики // Вісник Черкаського університету. Серія: Педагогічні науки. </w:t>
      </w:r>
      <w:r w:rsidR="00B41CF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B41CFB">
        <w:rPr>
          <w:rFonts w:ascii="Times New Roman" w:hAnsi="Times New Roman" w:cs="Times New Roman"/>
          <w:sz w:val="24"/>
          <w:szCs w:val="24"/>
          <w:lang w:val="uk-UA"/>
        </w:rPr>
        <w:t xml:space="preserve"> Черкаси, 2017. </w:t>
      </w:r>
      <w:r w:rsidR="00D00190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B41CFB">
        <w:rPr>
          <w:rFonts w:ascii="Times New Roman" w:hAnsi="Times New Roman" w:cs="Times New Roman"/>
          <w:sz w:val="24"/>
          <w:szCs w:val="24"/>
          <w:lang w:val="uk-UA"/>
        </w:rPr>
        <w:t xml:space="preserve">Вип.11. </w:t>
      </w:r>
      <w:r w:rsidR="00B41CF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B41CFB">
        <w:rPr>
          <w:rFonts w:ascii="Times New Roman" w:hAnsi="Times New Roman" w:cs="Times New Roman"/>
          <w:sz w:val="24"/>
          <w:szCs w:val="24"/>
          <w:lang w:val="uk-UA"/>
        </w:rPr>
        <w:t xml:space="preserve"> С. 77</w:t>
      </w:r>
      <w:r w:rsidR="00B41CF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B41CFB">
        <w:rPr>
          <w:rFonts w:ascii="Times New Roman" w:hAnsi="Times New Roman" w:cs="Times New Roman"/>
          <w:sz w:val="24"/>
          <w:szCs w:val="24"/>
          <w:lang w:val="uk-UA"/>
        </w:rPr>
        <w:t>87.</w:t>
      </w:r>
    </w:p>
    <w:p w:rsidR="00D00190" w:rsidRDefault="00D00190" w:rsidP="00D001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0541" w:rsidRPr="00CE0541" w:rsidRDefault="00CE0541" w:rsidP="00D001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0541">
        <w:rPr>
          <w:rFonts w:ascii="Times New Roman" w:hAnsi="Times New Roman" w:cs="Times New Roman"/>
          <w:sz w:val="24"/>
          <w:szCs w:val="24"/>
          <w:lang w:val="uk-UA"/>
        </w:rPr>
        <w:t xml:space="preserve">Методика навчання наукових основ функціональної змістової лінії майбутніх вчителів математики // Проблеми математичної освіти : матеріали Міжнарод. наук.-метод. конф. </w:t>
      </w:r>
      <w:r w:rsidRPr="00D21587">
        <w:rPr>
          <w:rFonts w:ascii="Times New Roman" w:hAnsi="Times New Roman" w:cs="Times New Roman"/>
          <w:sz w:val="24"/>
          <w:szCs w:val="24"/>
          <w:lang w:val="uk-UA"/>
        </w:rPr>
        <w:t>(Черкаси, 26–28 жовт. 2017 р.) – Черкаси, 2017. – С.196–197.</w:t>
      </w:r>
    </w:p>
    <w:p w:rsidR="00CE0541" w:rsidRDefault="00CE0541" w:rsidP="00D001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2F33" w:rsidRPr="00D00190" w:rsidRDefault="00E72F33" w:rsidP="00D0019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0190">
        <w:rPr>
          <w:rFonts w:ascii="Times New Roman" w:hAnsi="Times New Roman" w:cs="Times New Roman"/>
          <w:sz w:val="24"/>
          <w:szCs w:val="24"/>
          <w:lang w:val="uk-UA"/>
        </w:rPr>
        <w:t xml:space="preserve">Методичні особливості навчання властивостей елементарних функцій курсу математики старшої школи // Актуальні проблеми теорії і методики навчання математики: до 70-річчя кафедри математики і теорії та методики навчання математики НПУ імені М. П. Драгоманова : Міжнарод. наук.-практ. конф. </w:t>
      </w:r>
      <w:r w:rsidR="005623A0" w:rsidRPr="005623A0">
        <w:rPr>
          <w:rFonts w:ascii="Times New Roman" w:hAnsi="Times New Roman" w:cs="Times New Roman"/>
          <w:sz w:val="24"/>
          <w:szCs w:val="24"/>
          <w:lang w:val="uk-UA"/>
        </w:rPr>
        <w:t>(Київ, 11–13 трав</w:t>
      </w:r>
      <w:r w:rsidR="005623A0">
        <w:rPr>
          <w:rFonts w:ascii="Times New Roman" w:hAnsi="Times New Roman" w:cs="Times New Roman"/>
          <w:sz w:val="24"/>
          <w:szCs w:val="24"/>
          <w:lang w:val="uk-UA"/>
        </w:rPr>
        <w:t>. 2017 р.) : тези доп. – Київ : НПУ імені М. П. </w:t>
      </w:r>
      <w:r w:rsidRPr="005623A0">
        <w:rPr>
          <w:rFonts w:ascii="Times New Roman" w:hAnsi="Times New Roman" w:cs="Times New Roman"/>
          <w:sz w:val="24"/>
          <w:szCs w:val="24"/>
          <w:lang w:val="uk-UA"/>
        </w:rPr>
        <w:t>Драгоманова, 2017. – С. 211–212.</w:t>
      </w:r>
    </w:p>
    <w:p w:rsidR="003E0D8B" w:rsidRDefault="003E0D8B" w:rsidP="00D01BD3">
      <w:pPr>
        <w:tabs>
          <w:tab w:val="left" w:pos="5667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E0541" w:rsidRDefault="00CE0541" w:rsidP="00CE054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0541">
        <w:rPr>
          <w:rFonts w:ascii="Times New Roman" w:hAnsi="Times New Roman" w:cs="Times New Roman"/>
          <w:sz w:val="24"/>
          <w:szCs w:val="24"/>
          <w:lang w:val="uk-UA"/>
        </w:rPr>
        <w:t>Технологія навчання теоретичних основ змістової лінії "Рівняння і нерівності" //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0541">
        <w:rPr>
          <w:rFonts w:ascii="Times New Roman" w:hAnsi="Times New Roman" w:cs="Times New Roman"/>
          <w:sz w:val="24"/>
          <w:szCs w:val="24"/>
          <w:lang w:val="uk-UA"/>
        </w:rPr>
        <w:t xml:space="preserve">Збірник наукових праць Херсонського державного університету. </w:t>
      </w:r>
      <w:r w:rsidRPr="00D52D94">
        <w:rPr>
          <w:rFonts w:ascii="Times New Roman" w:hAnsi="Times New Roman" w:cs="Times New Roman"/>
          <w:sz w:val="24"/>
          <w:szCs w:val="24"/>
          <w:lang w:val="uk-UA"/>
        </w:rPr>
        <w:t>Сер</w:t>
      </w:r>
      <w:r>
        <w:rPr>
          <w:rFonts w:ascii="Times New Roman" w:hAnsi="Times New Roman" w:cs="Times New Roman"/>
          <w:sz w:val="24"/>
          <w:szCs w:val="24"/>
          <w:lang w:val="uk-UA"/>
        </w:rPr>
        <w:t>ія: Педагогічні науки.</w:t>
      </w:r>
      <w:r w:rsidRPr="00D52D94">
        <w:rPr>
          <w:rFonts w:ascii="Times New Roman" w:hAnsi="Times New Roman" w:cs="Times New Roman"/>
          <w:sz w:val="24"/>
          <w:szCs w:val="24"/>
          <w:lang w:val="uk-UA"/>
        </w:rPr>
        <w:t xml:space="preserve"> – Херсон, 201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D52D9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D52D94">
        <w:rPr>
          <w:rFonts w:ascii="Times New Roman" w:hAnsi="Times New Roman" w:cs="Times New Roman"/>
          <w:sz w:val="24"/>
          <w:szCs w:val="24"/>
          <w:lang w:val="uk-UA"/>
        </w:rPr>
        <w:t xml:space="preserve"> Вип.</w:t>
      </w:r>
      <w:r w:rsidRPr="00D52D94">
        <w:rPr>
          <w:sz w:val="28"/>
          <w:szCs w:val="28"/>
          <w:lang w:val="uk-UA"/>
        </w:rPr>
        <w:t xml:space="preserve"> </w:t>
      </w:r>
      <w:r w:rsidRPr="003E0D8B">
        <w:rPr>
          <w:rFonts w:ascii="Times New Roman" w:hAnsi="Times New Roman" w:cs="Times New Roman"/>
          <w:sz w:val="24"/>
          <w:szCs w:val="24"/>
          <w:lang w:val="en-US"/>
        </w:rPr>
        <w:t>LXXIV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52D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3E0D8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9658E">
        <w:rPr>
          <w:rFonts w:ascii="Times New Roman" w:hAnsi="Times New Roman" w:cs="Times New Roman"/>
          <w:sz w:val="24"/>
          <w:szCs w:val="24"/>
          <w:lang w:val="uk-UA"/>
        </w:rPr>
        <w:t>2. – С. 168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59658E">
        <w:rPr>
          <w:rFonts w:ascii="Times New Roman" w:hAnsi="Times New Roman" w:cs="Times New Roman"/>
          <w:sz w:val="24"/>
          <w:szCs w:val="24"/>
          <w:lang w:val="uk-UA"/>
        </w:rPr>
        <w:t>173</w:t>
      </w:r>
      <w:r w:rsidRPr="00D52D9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E0541" w:rsidRPr="00B41CFB" w:rsidRDefault="00CE0541" w:rsidP="00D01BD3">
      <w:pPr>
        <w:tabs>
          <w:tab w:val="left" w:pos="5667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E0D8B" w:rsidRPr="00B41CFB" w:rsidRDefault="003E0D8B" w:rsidP="00D01BD3">
      <w:pPr>
        <w:tabs>
          <w:tab w:val="left" w:pos="5667"/>
        </w:tabs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D548B" w:rsidRDefault="00FD1392" w:rsidP="000119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ФІЛОН Л</w:t>
      </w:r>
      <w:r w:rsidR="00867479">
        <w:rPr>
          <w:rFonts w:ascii="Times New Roman" w:hAnsi="Times New Roman" w:cs="Times New Roman"/>
          <w:sz w:val="24"/>
          <w:szCs w:val="24"/>
          <w:lang w:val="uk-UA"/>
        </w:rPr>
        <w:t>ІДІЯ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</w:t>
      </w:r>
      <w:r w:rsidR="00867479">
        <w:rPr>
          <w:rFonts w:ascii="Times New Roman" w:hAnsi="Times New Roman" w:cs="Times New Roman"/>
          <w:sz w:val="24"/>
          <w:szCs w:val="24"/>
          <w:lang w:val="uk-UA"/>
        </w:rPr>
        <w:t>РИГОРІВНА</w:t>
      </w:r>
    </w:p>
    <w:p w:rsidR="00867479" w:rsidRDefault="00867479" w:rsidP="002D18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кандидат педагогічних наук, доцент</w:t>
      </w:r>
    </w:p>
    <w:p w:rsidR="00ED548B" w:rsidRDefault="00ED548B" w:rsidP="002D18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616E3" w:rsidRDefault="005616E3" w:rsidP="002D18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616E3" w:rsidRDefault="005616E3" w:rsidP="005616E3">
      <w:pPr>
        <w:spacing w:after="0" w:line="240" w:lineRule="auto"/>
        <w:ind w:left="57" w:right="57" w:firstLine="51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16E3">
        <w:rPr>
          <w:rFonts w:ascii="Times New Roman" w:hAnsi="Times New Roman"/>
          <w:sz w:val="24"/>
          <w:szCs w:val="24"/>
          <w:lang w:val="uk-UA"/>
        </w:rPr>
        <w:t>Маловідомі сторінки історії фізико-математичного факультету Чернігівського національного педагогічного університету імені Т.Г.Шевченка (1916-1941</w:t>
      </w:r>
      <w:r w:rsidR="001F692B">
        <w:rPr>
          <w:rFonts w:ascii="Times New Roman" w:hAnsi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// Вісник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Чернігівського національного педагогічного університету. Серія: Педагогічні науки / Чернігів. нац. пед. ун-т ім. Т. Г. Шевченка ; голов. ре</w:t>
      </w:r>
      <w:r w:rsidR="001F692B">
        <w:rPr>
          <w:rFonts w:ascii="Times New Roman" w:hAnsi="Times New Roman" w:cs="Times New Roman"/>
          <w:sz w:val="24"/>
          <w:szCs w:val="24"/>
          <w:lang w:val="uk-UA"/>
        </w:rPr>
        <w:t>д. М. О. Носко. – Чернігів, 2017. – Вип. 146</w:t>
      </w:r>
      <w:r>
        <w:rPr>
          <w:rFonts w:ascii="Times New Roman" w:hAnsi="Times New Roman" w:cs="Times New Roman"/>
          <w:sz w:val="24"/>
          <w:szCs w:val="24"/>
          <w:lang w:val="uk-UA"/>
        </w:rPr>
        <w:t>. – С. 1</w:t>
      </w:r>
      <w:r w:rsidR="001F692B">
        <w:rPr>
          <w:rFonts w:ascii="Times New Roman" w:hAnsi="Times New Roman" w:cs="Times New Roman"/>
          <w:sz w:val="24"/>
          <w:szCs w:val="24"/>
          <w:lang w:val="uk-UA"/>
        </w:rPr>
        <w:t>03</w:t>
      </w:r>
      <w:r>
        <w:rPr>
          <w:rFonts w:ascii="Times New Roman" w:hAnsi="Times New Roman" w:cs="Times New Roman"/>
          <w:sz w:val="24"/>
          <w:szCs w:val="24"/>
          <w:lang w:val="uk-UA"/>
        </w:rPr>
        <w:t>–1</w:t>
      </w:r>
      <w:r w:rsidR="001F692B">
        <w:rPr>
          <w:rFonts w:ascii="Times New Roman" w:hAnsi="Times New Roman" w:cs="Times New Roman"/>
          <w:sz w:val="24"/>
          <w:szCs w:val="24"/>
          <w:lang w:val="uk-UA"/>
        </w:rPr>
        <w:t>07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(Співавт.: </w:t>
      </w:r>
      <w:r w:rsidR="005623A0">
        <w:rPr>
          <w:rFonts w:ascii="Times New Roman" w:hAnsi="Times New Roman" w:cs="Times New Roman"/>
          <w:sz w:val="24"/>
          <w:szCs w:val="24"/>
          <w:lang w:val="uk-UA"/>
        </w:rPr>
        <w:t>О. М. </w:t>
      </w:r>
      <w:r w:rsidR="001F692B">
        <w:rPr>
          <w:rFonts w:ascii="Times New Roman" w:hAnsi="Times New Roman" w:cs="Times New Roman"/>
          <w:sz w:val="24"/>
          <w:szCs w:val="24"/>
          <w:lang w:val="uk-UA"/>
        </w:rPr>
        <w:t>Ященко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5616E3" w:rsidRDefault="005616E3" w:rsidP="005616E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65F3" w:rsidRPr="009065F3" w:rsidRDefault="009065F3" w:rsidP="00D001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65F3"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Педагогічна практика в системі формування фахових компетентностей майбутнього вчителя математики. – Київ : ТОВ НВП «Інтерсервіс», </w:t>
      </w:r>
      <w:r w:rsidR="00D00190">
        <w:rPr>
          <w:rFonts w:ascii="Times New Roman" w:hAnsi="Times New Roman" w:cs="Times New Roman"/>
          <w:sz w:val="24"/>
          <w:szCs w:val="24"/>
          <w:lang w:val="uk-UA"/>
        </w:rPr>
        <w:t>2017. – 124 с. (Співавт.: С. В. </w:t>
      </w:r>
      <w:r w:rsidRPr="009065F3">
        <w:rPr>
          <w:rFonts w:ascii="Times New Roman" w:hAnsi="Times New Roman" w:cs="Times New Roman"/>
          <w:sz w:val="24"/>
          <w:szCs w:val="24"/>
          <w:lang w:val="uk-UA"/>
        </w:rPr>
        <w:t>Музиченко).</w:t>
      </w:r>
    </w:p>
    <w:p w:rsidR="009065F3" w:rsidRPr="009065F3" w:rsidRDefault="009065F3" w:rsidP="009065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065F3" w:rsidRDefault="009065F3" w:rsidP="00D001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65F3">
        <w:rPr>
          <w:rFonts w:ascii="Times New Roman" w:hAnsi="Times New Roman" w:cs="Times New Roman"/>
          <w:sz w:val="24"/>
          <w:szCs w:val="24"/>
          <w:lang w:val="uk-UA"/>
        </w:rPr>
        <w:t>Деякі аспекти в реалізації профільної математичної підготовки учнів сільської місцевості // Актуальні проблеми теорії і методики навчання математики: до 70-річчя кафедри математики і теорії та методики навчання математики НПУ імені М. П. Драгоманова : Міжнарод. наук.-</w:t>
      </w:r>
      <w:r w:rsidR="00D00190">
        <w:rPr>
          <w:rFonts w:ascii="Times New Roman" w:hAnsi="Times New Roman" w:cs="Times New Roman"/>
          <w:sz w:val="24"/>
          <w:szCs w:val="24"/>
          <w:lang w:val="uk-UA"/>
        </w:rPr>
        <w:t>практ. конф. (Київ, 11–13 трав. 2017 р.) : тези доп</w:t>
      </w:r>
      <w:r w:rsidRPr="009065F3">
        <w:rPr>
          <w:rFonts w:ascii="Times New Roman" w:hAnsi="Times New Roman" w:cs="Times New Roman"/>
          <w:sz w:val="24"/>
          <w:szCs w:val="24"/>
          <w:lang w:val="uk-UA"/>
        </w:rPr>
        <w:t>. – Київ : НПУ імені М. П. Драгоманова, 2017. – С. 85–86.</w:t>
      </w:r>
    </w:p>
    <w:p w:rsidR="009065F3" w:rsidRPr="009065F3" w:rsidRDefault="009065F3" w:rsidP="009065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65F3" w:rsidRPr="009065F3" w:rsidRDefault="009065F3" w:rsidP="00D001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65F3">
        <w:rPr>
          <w:rFonts w:ascii="Times New Roman" w:hAnsi="Times New Roman" w:cs="Times New Roman"/>
          <w:sz w:val="24"/>
          <w:szCs w:val="24"/>
          <w:lang w:val="uk-UA"/>
        </w:rPr>
        <w:t xml:space="preserve">Літні інтегровані предметні школи як форма активного навчання // Проблеми математичної освіти : матеріали міжнарод. наук.-метод. конф. (Черкаси, 26–28 жовт. 2017 р.) – Черкаси, </w:t>
      </w:r>
      <w:r w:rsidR="005623A0">
        <w:rPr>
          <w:rFonts w:ascii="Times New Roman" w:hAnsi="Times New Roman" w:cs="Times New Roman"/>
          <w:sz w:val="24"/>
          <w:szCs w:val="24"/>
          <w:lang w:val="uk-UA"/>
        </w:rPr>
        <w:t>2017. – С. 96–97. (Співавт.: Г. О. </w:t>
      </w:r>
      <w:r w:rsidRPr="009065F3">
        <w:rPr>
          <w:rFonts w:ascii="Times New Roman" w:hAnsi="Times New Roman" w:cs="Times New Roman"/>
          <w:sz w:val="24"/>
          <w:szCs w:val="24"/>
          <w:lang w:val="uk-UA"/>
        </w:rPr>
        <w:t>Грищенко).</w:t>
      </w:r>
    </w:p>
    <w:p w:rsidR="009065F3" w:rsidRPr="009065F3" w:rsidRDefault="009065F3" w:rsidP="009065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065F3" w:rsidRPr="009065F3" w:rsidRDefault="009065F3" w:rsidP="00D001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65F3">
        <w:rPr>
          <w:rFonts w:ascii="Times New Roman" w:hAnsi="Times New Roman" w:cs="Times New Roman"/>
          <w:sz w:val="24"/>
          <w:szCs w:val="24"/>
          <w:lang w:val="uk-UA"/>
        </w:rPr>
        <w:t xml:space="preserve">Спрямованість навчання геометрії на формування математичної компетентності учнів // Проблеми математичної освіти : матеріали міжнарод. наук.-метод. конф. (Черкаси, 26–28 жовт. 2017 р.) – Черкаси, 2017. – </w:t>
      </w:r>
      <w:r w:rsidR="005623A0">
        <w:rPr>
          <w:rFonts w:ascii="Times New Roman" w:hAnsi="Times New Roman" w:cs="Times New Roman"/>
          <w:sz w:val="24"/>
          <w:szCs w:val="24"/>
          <w:lang w:val="uk-UA"/>
        </w:rPr>
        <w:t>С. 98–99. (Співавт.: О. С. </w:t>
      </w:r>
      <w:r w:rsidRPr="009065F3">
        <w:rPr>
          <w:rFonts w:ascii="Times New Roman" w:hAnsi="Times New Roman" w:cs="Times New Roman"/>
          <w:sz w:val="24"/>
          <w:szCs w:val="24"/>
          <w:lang w:val="uk-UA"/>
        </w:rPr>
        <w:t>Чашечникова).</w:t>
      </w:r>
    </w:p>
    <w:p w:rsidR="009065F3" w:rsidRDefault="009065F3" w:rsidP="009065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D94" w:rsidRPr="009065F3" w:rsidRDefault="00D52D94" w:rsidP="009065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B5876" w:rsidRPr="000F2FD4" w:rsidRDefault="00DB5876" w:rsidP="0075716A">
      <w:pPr>
        <w:pStyle w:val="1"/>
        <w:ind w:right="57" w:firstLine="0"/>
        <w:contextualSpacing/>
        <w:jc w:val="center"/>
        <w:rPr>
          <w:b/>
          <w:sz w:val="24"/>
          <w:szCs w:val="24"/>
          <w:lang w:val="uk-UA"/>
        </w:rPr>
      </w:pPr>
      <w:r w:rsidRPr="000F2FD4">
        <w:rPr>
          <w:b/>
          <w:sz w:val="24"/>
          <w:szCs w:val="24"/>
          <w:lang w:val="uk-UA"/>
        </w:rPr>
        <w:t>КАФЕДРА ІНФОРМАТИКИ І ОБЧИСЛЮВАЛЬНОЇ ТЕХНІКИ</w:t>
      </w:r>
    </w:p>
    <w:p w:rsidR="00D06AD3" w:rsidRPr="000F2FD4" w:rsidRDefault="00D06AD3" w:rsidP="00FA0AEE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20405" w:rsidRDefault="00120405" w:rsidP="00FA0AEE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B5876" w:rsidRPr="00FA0AEE" w:rsidRDefault="00DB5876" w:rsidP="00FA0AEE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A0AEE">
        <w:rPr>
          <w:rFonts w:ascii="Times New Roman" w:hAnsi="Times New Roman" w:cs="Times New Roman"/>
          <w:sz w:val="24"/>
          <w:szCs w:val="24"/>
          <w:lang w:val="uk-UA"/>
        </w:rPr>
        <w:t>ВІННИЧЕНКО ЄВГЕНІЙ ФЕДОРОВИЧ</w:t>
      </w:r>
    </w:p>
    <w:p w:rsidR="00DB5876" w:rsidRDefault="00DB5876" w:rsidP="00FA0AEE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A0AEE">
        <w:rPr>
          <w:rFonts w:ascii="Times New Roman" w:hAnsi="Times New Roman" w:cs="Times New Roman"/>
          <w:sz w:val="24"/>
          <w:szCs w:val="24"/>
          <w:lang w:val="uk-UA"/>
        </w:rPr>
        <w:t>кандидат педагогічних наук, доцент</w:t>
      </w:r>
    </w:p>
    <w:p w:rsidR="00704B17" w:rsidRDefault="00704B17" w:rsidP="00FA0AEE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31C7E" w:rsidRDefault="00C31C7E" w:rsidP="00FA0AEE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31C7E" w:rsidRPr="00C62C97" w:rsidRDefault="00C31C7E" w:rsidP="00C31C7E">
      <w:pPr>
        <w:spacing w:after="0" w:line="240" w:lineRule="auto"/>
        <w:ind w:right="5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0E0B">
        <w:rPr>
          <w:rFonts w:ascii="Times New Roman" w:hAnsi="Times New Roman" w:cs="Times New Roman"/>
          <w:sz w:val="24"/>
          <w:szCs w:val="24"/>
          <w:lang w:val="uk-UA"/>
        </w:rPr>
        <w:t xml:space="preserve">Вивчення програмування за допомогою комп’ютерних ігор // Інформаційні технології: економіка, техніка, освіта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2017 </w:t>
      </w:r>
      <w:r w:rsidRPr="002C0E0B">
        <w:rPr>
          <w:rFonts w:ascii="Times New Roman" w:hAnsi="Times New Roman" w:cs="Times New Roman"/>
          <w:sz w:val="24"/>
          <w:szCs w:val="24"/>
          <w:lang w:val="uk-UA"/>
        </w:rPr>
        <w:t xml:space="preserve">: зб. матеріалів VIIІ Міжнарод. наук.-практ. конф. (Київ, 14–15 листоп. </w:t>
      </w:r>
      <w:r>
        <w:rPr>
          <w:rFonts w:ascii="Times New Roman" w:hAnsi="Times New Roman" w:cs="Times New Roman"/>
          <w:sz w:val="24"/>
          <w:szCs w:val="24"/>
          <w:lang w:val="uk-UA"/>
        </w:rPr>
        <w:t>2017 р.). – Київ, 2017. – С. 169–170</w:t>
      </w:r>
      <w:r w:rsidRPr="002C0E0B">
        <w:rPr>
          <w:rFonts w:ascii="Times New Roman" w:hAnsi="Times New Roman" w:cs="Times New Roman"/>
          <w:sz w:val="24"/>
          <w:szCs w:val="24"/>
          <w:lang w:val="uk-UA"/>
        </w:rPr>
        <w:t>. (Співавт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.: </w:t>
      </w:r>
      <w:r w:rsidRPr="0059658E">
        <w:rPr>
          <w:rFonts w:ascii="Times New Roman" w:hAnsi="Times New Roman" w:cs="Times New Roman"/>
          <w:sz w:val="24"/>
          <w:szCs w:val="24"/>
          <w:lang w:val="uk-UA"/>
        </w:rPr>
        <w:t>А. В. Слєпова</w:t>
      </w:r>
      <w:r w:rsidRPr="002C0E0B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C31C7E" w:rsidRDefault="00C31C7E" w:rsidP="00FA0AEE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31C7E" w:rsidRDefault="00C31C7E" w:rsidP="00C31C7E">
      <w:pPr>
        <w:spacing w:after="0" w:line="240" w:lineRule="auto"/>
        <w:ind w:right="5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979">
        <w:rPr>
          <w:rFonts w:ascii="Times New Roman" w:hAnsi="Times New Roman" w:cs="Times New Roman"/>
          <w:sz w:val="24"/>
          <w:szCs w:val="24"/>
          <w:lang w:val="uk-UA"/>
        </w:rPr>
        <w:t>Використання ігрових комп’ютерних технологій на уроках в почат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кових класах // </w:t>
      </w:r>
      <w:r w:rsidRPr="00E41979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нформаційні</w:t>
      </w:r>
      <w:r w:rsidRPr="00E419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технології</w:t>
      </w:r>
      <w:r w:rsidRPr="00E4197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економіка</w:t>
      </w:r>
      <w:r w:rsidRPr="00E4197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техніка</w:t>
      </w:r>
      <w:r w:rsidRPr="00E4197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освіта 2017 :</w:t>
      </w:r>
      <w:r w:rsidRPr="00E419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зб. матеріалів VIIІ Міжнарод. наук.</w:t>
      </w:r>
      <w:r w:rsidRPr="00E41979">
        <w:rPr>
          <w:rFonts w:ascii="Times New Roman" w:hAnsi="Times New Roman" w:cs="Times New Roman"/>
          <w:sz w:val="24"/>
          <w:szCs w:val="24"/>
          <w:lang w:val="uk-UA"/>
        </w:rPr>
        <w:t>-практ</w:t>
      </w:r>
      <w:r>
        <w:rPr>
          <w:rFonts w:ascii="Times New Roman" w:hAnsi="Times New Roman" w:cs="Times New Roman"/>
          <w:sz w:val="24"/>
          <w:szCs w:val="24"/>
          <w:lang w:val="uk-UA"/>
        </w:rPr>
        <w:t>. конф. (Київ,</w:t>
      </w:r>
      <w:r w:rsidRPr="00E41979">
        <w:rPr>
          <w:rFonts w:ascii="Times New Roman" w:hAnsi="Times New Roman" w:cs="Times New Roman"/>
          <w:sz w:val="24"/>
          <w:szCs w:val="24"/>
          <w:lang w:val="uk-UA"/>
        </w:rPr>
        <w:t xml:space="preserve"> 14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–15 листоп. 2017 р.). – </w:t>
      </w:r>
      <w:r w:rsidRPr="00E41979">
        <w:rPr>
          <w:rFonts w:ascii="Times New Roman" w:hAnsi="Times New Roman" w:cs="Times New Roman"/>
          <w:sz w:val="24"/>
          <w:szCs w:val="24"/>
          <w:lang w:val="uk-UA"/>
        </w:rPr>
        <w:t>Київ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2017. – </w:t>
      </w:r>
      <w:r w:rsidRPr="00E41979">
        <w:rPr>
          <w:rFonts w:ascii="Times New Roman" w:hAnsi="Times New Roman" w:cs="Times New Roman"/>
          <w:sz w:val="24"/>
          <w:szCs w:val="24"/>
          <w:lang w:val="uk-UA"/>
        </w:rPr>
        <w:t>С. 165–166.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(Співавт.: </w:t>
      </w:r>
      <w:r w:rsidRPr="0059658E">
        <w:rPr>
          <w:rFonts w:ascii="Times New Roman" w:hAnsi="Times New Roman" w:cs="Times New Roman"/>
          <w:sz w:val="24"/>
          <w:szCs w:val="24"/>
          <w:lang w:val="uk-UA"/>
        </w:rPr>
        <w:t>О. Ю. Симанова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C31C7E" w:rsidRDefault="00C31C7E" w:rsidP="00FA0AEE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31C7E" w:rsidRDefault="00C31C7E" w:rsidP="00C31C7E">
      <w:pPr>
        <w:spacing w:after="0" w:line="240" w:lineRule="auto"/>
        <w:ind w:right="5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2C97">
        <w:rPr>
          <w:rFonts w:ascii="Times New Roman" w:hAnsi="Times New Roman" w:cs="Times New Roman"/>
          <w:sz w:val="24"/>
          <w:szCs w:val="24"/>
          <w:lang w:val="uk-UA"/>
        </w:rPr>
        <w:t>Ідеї фундаментал</w:t>
      </w:r>
      <w:r>
        <w:rPr>
          <w:rFonts w:ascii="Times New Roman" w:hAnsi="Times New Roman" w:cs="Times New Roman"/>
          <w:sz w:val="24"/>
          <w:szCs w:val="24"/>
          <w:lang w:val="uk-UA"/>
        </w:rPr>
        <w:t>ізації змісту інформативних дис</w:t>
      </w:r>
      <w:r w:rsidRPr="00C62C97">
        <w:rPr>
          <w:rFonts w:ascii="Times New Roman" w:hAnsi="Times New Roman" w:cs="Times New Roman"/>
          <w:sz w:val="24"/>
          <w:szCs w:val="24"/>
          <w:lang w:val="uk-UA"/>
        </w:rPr>
        <w:t>циплін для підвищення ефективності навчання в педагогічних ун</w:t>
      </w:r>
      <w:r>
        <w:rPr>
          <w:rFonts w:ascii="Times New Roman" w:hAnsi="Times New Roman" w:cs="Times New Roman"/>
          <w:sz w:val="24"/>
          <w:szCs w:val="24"/>
          <w:lang w:val="uk-UA"/>
        </w:rPr>
        <w:t>іверситетах // Проблеми інформа</w:t>
      </w:r>
      <w:r w:rsidRPr="00C62C97">
        <w:rPr>
          <w:rFonts w:ascii="Times New Roman" w:hAnsi="Times New Roman" w:cs="Times New Roman"/>
          <w:sz w:val="24"/>
          <w:szCs w:val="24"/>
          <w:lang w:val="uk-UA"/>
        </w:rPr>
        <w:t>тизації навчального процесу в школі та вищому педагогічному навчальному закладі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62C9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C62C97">
        <w:rPr>
          <w:rFonts w:ascii="Times New Roman" w:hAnsi="Times New Roman" w:cs="Times New Roman"/>
          <w:sz w:val="24"/>
          <w:szCs w:val="24"/>
          <w:lang w:val="uk-UA"/>
        </w:rPr>
        <w:t>атеріали Всеукр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62C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C62C97">
        <w:rPr>
          <w:rFonts w:ascii="Times New Roman" w:hAnsi="Times New Roman" w:cs="Times New Roman"/>
          <w:sz w:val="24"/>
          <w:szCs w:val="24"/>
          <w:lang w:val="uk-UA"/>
        </w:rPr>
        <w:t>аук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62C97">
        <w:rPr>
          <w:rFonts w:ascii="Times New Roman" w:hAnsi="Times New Roman" w:cs="Times New Roman"/>
          <w:sz w:val="24"/>
          <w:szCs w:val="24"/>
          <w:lang w:val="uk-UA"/>
        </w:rPr>
        <w:t>-практ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62C97">
        <w:rPr>
          <w:rFonts w:ascii="Times New Roman" w:hAnsi="Times New Roman" w:cs="Times New Roman"/>
          <w:sz w:val="24"/>
          <w:szCs w:val="24"/>
          <w:lang w:val="uk-UA"/>
        </w:rPr>
        <w:t xml:space="preserve"> конф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(Київ, </w:t>
      </w:r>
      <w:r w:rsidRPr="00C62C97">
        <w:rPr>
          <w:rFonts w:ascii="Times New Roman" w:hAnsi="Times New Roman" w:cs="Times New Roman"/>
          <w:sz w:val="24"/>
          <w:szCs w:val="24"/>
          <w:lang w:val="uk-UA"/>
        </w:rPr>
        <w:t>10 жовт</w:t>
      </w:r>
      <w:r>
        <w:rPr>
          <w:rFonts w:ascii="Times New Roman" w:hAnsi="Times New Roman" w:cs="Times New Roman"/>
          <w:sz w:val="24"/>
          <w:szCs w:val="24"/>
          <w:lang w:val="uk-UA"/>
        </w:rPr>
        <w:t>. 2017 р)</w:t>
      </w:r>
      <w:r w:rsidRPr="00C62C9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/</w:t>
      </w:r>
      <w:r w:rsidRPr="00C62C97">
        <w:rPr>
          <w:rFonts w:ascii="Times New Roman" w:hAnsi="Times New Roman" w:cs="Times New Roman"/>
          <w:sz w:val="24"/>
          <w:szCs w:val="24"/>
          <w:lang w:val="uk-UA"/>
        </w:rPr>
        <w:t xml:space="preserve"> Укладач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62C97">
        <w:rPr>
          <w:rFonts w:ascii="Times New Roman" w:hAnsi="Times New Roman" w:cs="Times New Roman"/>
          <w:sz w:val="24"/>
          <w:szCs w:val="24"/>
          <w:lang w:val="uk-UA"/>
        </w:rPr>
        <w:t>: Н.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62C97">
        <w:rPr>
          <w:rFonts w:ascii="Times New Roman" w:hAnsi="Times New Roman" w:cs="Times New Roman"/>
          <w:sz w:val="24"/>
          <w:szCs w:val="24"/>
          <w:lang w:val="uk-UA"/>
        </w:rPr>
        <w:t>П.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62C97">
        <w:rPr>
          <w:rFonts w:ascii="Times New Roman" w:hAnsi="Times New Roman" w:cs="Times New Roman"/>
          <w:sz w:val="24"/>
          <w:szCs w:val="24"/>
          <w:lang w:val="uk-UA"/>
        </w:rPr>
        <w:t>Франчук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62C97">
        <w:rPr>
          <w:rFonts w:ascii="Times New Roman" w:hAnsi="Times New Roman" w:cs="Times New Roman"/>
          <w:sz w:val="24"/>
          <w:szCs w:val="24"/>
          <w:lang w:val="uk-UA"/>
        </w:rPr>
        <w:t xml:space="preserve"> – 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иїв </w:t>
      </w:r>
      <w:r w:rsidRPr="00C62C97">
        <w:rPr>
          <w:rFonts w:ascii="Times New Roman" w:hAnsi="Times New Roman" w:cs="Times New Roman"/>
          <w:sz w:val="24"/>
          <w:szCs w:val="24"/>
          <w:lang w:val="uk-UA"/>
        </w:rPr>
        <w:t>: Вид-во НПУ імені М.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C62C97">
        <w:rPr>
          <w:rFonts w:ascii="Times New Roman" w:hAnsi="Times New Roman" w:cs="Times New Roman"/>
          <w:sz w:val="24"/>
          <w:szCs w:val="24"/>
          <w:lang w:val="uk-UA"/>
        </w:rPr>
        <w:t>П.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C62C97">
        <w:rPr>
          <w:rFonts w:ascii="Times New Roman" w:hAnsi="Times New Roman" w:cs="Times New Roman"/>
          <w:sz w:val="24"/>
          <w:szCs w:val="24"/>
          <w:lang w:val="uk-UA"/>
        </w:rPr>
        <w:t>Драгоманова, 2017.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C62C97">
        <w:rPr>
          <w:rFonts w:ascii="Times New Roman" w:hAnsi="Times New Roman" w:cs="Times New Roman"/>
          <w:sz w:val="24"/>
          <w:szCs w:val="24"/>
          <w:lang w:val="uk-UA"/>
        </w:rPr>
        <w:t xml:space="preserve"> С. 122–123.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(Співавт.: </w:t>
      </w:r>
      <w:r w:rsidRPr="00C62C97">
        <w:rPr>
          <w:rFonts w:ascii="Times New Roman" w:hAnsi="Times New Roman" w:cs="Times New Roman"/>
          <w:sz w:val="24"/>
          <w:szCs w:val="24"/>
          <w:lang w:val="uk-UA"/>
        </w:rPr>
        <w:t>Ю.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C62C97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. Горошко</w:t>
      </w:r>
      <w:r w:rsidRPr="00C62C97">
        <w:rPr>
          <w:rFonts w:ascii="Times New Roman" w:hAnsi="Times New Roman" w:cs="Times New Roman"/>
          <w:sz w:val="24"/>
          <w:szCs w:val="24"/>
          <w:lang w:val="uk-UA"/>
        </w:rPr>
        <w:t>, Г.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C62C97">
        <w:rPr>
          <w:rFonts w:ascii="Times New Roman" w:hAnsi="Times New Roman" w:cs="Times New Roman"/>
          <w:sz w:val="24"/>
          <w:szCs w:val="24"/>
          <w:lang w:val="uk-UA"/>
        </w:rPr>
        <w:t>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 .Цибко, </w:t>
      </w:r>
      <w:r w:rsidRPr="00C62C97">
        <w:rPr>
          <w:rFonts w:ascii="Times New Roman" w:hAnsi="Times New Roman" w:cs="Times New Roman"/>
          <w:sz w:val="24"/>
          <w:szCs w:val="24"/>
          <w:lang w:val="uk-UA"/>
        </w:rPr>
        <w:t>А.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FD708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0E25E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D7089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Костюченко).</w:t>
      </w:r>
    </w:p>
    <w:p w:rsidR="00E41979" w:rsidRPr="00C31C7E" w:rsidRDefault="00E41979" w:rsidP="00C62C97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1C7E" w:rsidRPr="00C31C7E" w:rsidRDefault="00C31C7E" w:rsidP="00C62C97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5876" w:rsidRPr="00FA0AEE" w:rsidRDefault="00DB5876" w:rsidP="00FA0AEE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A0AEE">
        <w:rPr>
          <w:rFonts w:ascii="Times New Roman" w:hAnsi="Times New Roman" w:cs="Times New Roman"/>
          <w:sz w:val="24"/>
          <w:szCs w:val="24"/>
          <w:lang w:val="uk-UA"/>
        </w:rPr>
        <w:t>ГОРОШКО ЮРІЙ ВАСИЛЬОВИЧ</w:t>
      </w:r>
    </w:p>
    <w:p w:rsidR="00DB5876" w:rsidRDefault="008D43A2" w:rsidP="00FA0AEE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доктор педагогічних наук, професор</w:t>
      </w:r>
    </w:p>
    <w:p w:rsidR="00FE755D" w:rsidRDefault="00FE755D" w:rsidP="00FA0AEE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31C7E" w:rsidRDefault="00C31C7E" w:rsidP="00FA0AEE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31C7E" w:rsidRDefault="00C31C7E" w:rsidP="00C31C7E">
      <w:pPr>
        <w:spacing w:after="0" w:line="240" w:lineRule="auto"/>
        <w:ind w:right="5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2C97">
        <w:rPr>
          <w:rFonts w:ascii="Times New Roman" w:hAnsi="Times New Roman" w:cs="Times New Roman"/>
          <w:sz w:val="24"/>
          <w:szCs w:val="24"/>
          <w:lang w:val="uk-UA"/>
        </w:rPr>
        <w:t xml:space="preserve">Ідеї фундаменталізації змісту інформативних дисциплін для підвищення ефективності навчання в педагогічних університетах // Проблеми інформатизації навчального процесу в школі та вищому педагогічному навчальному закладі : матеріали Всеукр. наук.-практ. конф (Київ, 10 жовт. 2017 р). / Укладач : Н. П. Франчук. </w:t>
      </w:r>
      <w:r w:rsidR="000E25E8">
        <w:rPr>
          <w:rFonts w:ascii="Times New Roman" w:hAnsi="Times New Roman" w:cs="Times New Roman"/>
          <w:sz w:val="24"/>
          <w:szCs w:val="24"/>
          <w:lang w:val="uk-UA"/>
        </w:rPr>
        <w:t xml:space="preserve">– Київ : Вид-во НПУ імені </w:t>
      </w:r>
      <w:r w:rsidR="000E25E8">
        <w:rPr>
          <w:rFonts w:ascii="Times New Roman" w:hAnsi="Times New Roman" w:cs="Times New Roman"/>
          <w:sz w:val="24"/>
          <w:szCs w:val="24"/>
          <w:lang w:val="uk-UA"/>
        </w:rPr>
        <w:lastRenderedPageBreak/>
        <w:t>М. П. </w:t>
      </w:r>
      <w:r w:rsidRPr="00C62C97">
        <w:rPr>
          <w:rFonts w:ascii="Times New Roman" w:hAnsi="Times New Roman" w:cs="Times New Roman"/>
          <w:sz w:val="24"/>
          <w:szCs w:val="24"/>
          <w:lang w:val="uk-UA"/>
        </w:rPr>
        <w:t>Драгоманова, 2017. – С. 122–123. (Співавт.: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25E8">
        <w:rPr>
          <w:rFonts w:ascii="Times New Roman" w:hAnsi="Times New Roman" w:cs="Times New Roman"/>
          <w:sz w:val="24"/>
          <w:szCs w:val="24"/>
          <w:lang w:val="uk-UA"/>
        </w:rPr>
        <w:t>Г. Ю. Цибко, Є. Ф. Вінниченко, А. О. </w:t>
      </w:r>
      <w:r w:rsidRPr="00C62C97">
        <w:rPr>
          <w:rFonts w:ascii="Times New Roman" w:hAnsi="Times New Roman" w:cs="Times New Roman"/>
          <w:sz w:val="24"/>
          <w:szCs w:val="24"/>
          <w:lang w:val="uk-UA"/>
        </w:rPr>
        <w:t>Костюченко).</w:t>
      </w:r>
    </w:p>
    <w:p w:rsidR="00C31C7E" w:rsidRDefault="00C31C7E" w:rsidP="00C31C7E">
      <w:pPr>
        <w:spacing w:after="0" w:line="240" w:lineRule="auto"/>
        <w:ind w:right="5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1C7E" w:rsidRDefault="00C31C7E" w:rsidP="00C31C7E">
      <w:pPr>
        <w:spacing w:after="0" w:line="240" w:lineRule="auto"/>
        <w:ind w:right="5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11B3">
        <w:rPr>
          <w:rFonts w:ascii="Times New Roman" w:hAnsi="Times New Roman" w:cs="Times New Roman"/>
          <w:sz w:val="24"/>
          <w:szCs w:val="24"/>
          <w:lang w:val="uk-UA"/>
        </w:rPr>
        <w:t>Огляд систем підготовки до олімпіад з інформа-тики в деяких кра</w:t>
      </w:r>
      <w:r>
        <w:rPr>
          <w:rFonts w:ascii="Times New Roman" w:hAnsi="Times New Roman" w:cs="Times New Roman"/>
          <w:sz w:val="24"/>
          <w:szCs w:val="24"/>
          <w:lang w:val="uk-UA"/>
        </w:rPr>
        <w:t>їнах [Електронний ресурс] // Сучасні інформаційні те</w:t>
      </w:r>
      <w:r w:rsidRPr="008E11B3">
        <w:rPr>
          <w:rFonts w:ascii="Times New Roman" w:hAnsi="Times New Roman" w:cs="Times New Roman"/>
          <w:sz w:val="24"/>
          <w:szCs w:val="24"/>
          <w:lang w:val="uk-UA"/>
        </w:rPr>
        <w:t>хнології в освіті та науці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: матеріали ІІ Всеукр. наук.-практ. конф. з міжнародною участю</w:t>
      </w:r>
      <w:r w:rsidRPr="008E11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(Житомир, </w:t>
      </w:r>
      <w:r w:rsidRPr="008E11B3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>–10 листоп. 2017 р.)</w:t>
      </w:r>
      <w:r w:rsidRPr="008E11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8E11B3">
        <w:rPr>
          <w:rFonts w:ascii="Times New Roman" w:hAnsi="Times New Roman" w:cs="Times New Roman"/>
          <w:sz w:val="24"/>
          <w:szCs w:val="24"/>
          <w:lang w:val="uk-UA"/>
        </w:rPr>
        <w:t>Житомир</w:t>
      </w:r>
      <w:r>
        <w:rPr>
          <w:rFonts w:ascii="Times New Roman" w:hAnsi="Times New Roman" w:cs="Times New Roman"/>
          <w:sz w:val="24"/>
          <w:szCs w:val="24"/>
          <w:lang w:val="uk-UA"/>
        </w:rPr>
        <w:t>, 2017.</w:t>
      </w:r>
      <w:r w:rsidRPr="008E11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59658E">
        <w:rPr>
          <w:rFonts w:ascii="Times New Roman" w:hAnsi="Times New Roman" w:cs="Times New Roman"/>
          <w:sz w:val="24"/>
          <w:szCs w:val="24"/>
          <w:lang w:val="uk-UA"/>
        </w:rPr>
        <w:t xml:space="preserve"> Режим доступу :</w:t>
      </w:r>
      <w:r w:rsidRPr="008E11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8" w:history="1">
        <w:r w:rsidRPr="008E11B3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uk-UA"/>
          </w:rPr>
          <w:t>https://sites.google.com/view/sndlzuiitzn/конференції/матеріали-конференції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(Співавт.: </w:t>
      </w:r>
      <w:r w:rsidR="00FD708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В. І. Мельник, О. В. </w:t>
      </w:r>
      <w:r w:rsidRPr="005965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Міца).</w:t>
      </w:r>
    </w:p>
    <w:p w:rsidR="00C31C7E" w:rsidRDefault="00C31C7E" w:rsidP="00FA0AEE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2237C" w:rsidRDefault="00C0306A" w:rsidP="0012237C">
      <w:pPr>
        <w:spacing w:after="0" w:line="240" w:lineRule="auto"/>
        <w:ind w:right="5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06A">
        <w:rPr>
          <w:rFonts w:ascii="Times New Roman" w:hAnsi="Times New Roman" w:cs="Times New Roman"/>
          <w:sz w:val="24"/>
          <w:szCs w:val="24"/>
          <w:lang w:val="uk-UA"/>
        </w:rPr>
        <w:t xml:space="preserve">Про перспективи використання мови Swift у навчанні програмування // Комп'ютерно-орієнтовані системи навчання : зб. наук. пр. – Київ, 2017. – Вип. 19 (26). – С. 59–63. (Співавт.: 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C0306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D7089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FD7089">
        <w:rPr>
          <w:rFonts w:ascii="Times New Roman" w:hAnsi="Times New Roman" w:cs="Times New Roman"/>
          <w:sz w:val="24"/>
          <w:szCs w:val="24"/>
          <w:lang w:val="uk-UA"/>
        </w:rPr>
        <w:t>. </w:t>
      </w:r>
      <w:r>
        <w:rPr>
          <w:rFonts w:ascii="Times New Roman" w:hAnsi="Times New Roman" w:cs="Times New Roman"/>
          <w:sz w:val="24"/>
          <w:szCs w:val="24"/>
          <w:lang w:val="uk-UA"/>
        </w:rPr>
        <w:t>Цибко</w:t>
      </w:r>
      <w:r w:rsidRPr="00C0306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47714D" w:rsidRDefault="0047714D" w:rsidP="0012237C">
      <w:pPr>
        <w:spacing w:after="0" w:line="240" w:lineRule="auto"/>
        <w:ind w:right="5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1C7E" w:rsidRDefault="00C31C7E" w:rsidP="0012237C">
      <w:pPr>
        <w:spacing w:after="0" w:line="240" w:lineRule="auto"/>
        <w:ind w:right="5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0AEE" w:rsidRPr="00FA0AEE" w:rsidRDefault="00DB5876" w:rsidP="003F669B">
      <w:pPr>
        <w:spacing w:after="0" w:line="240" w:lineRule="auto"/>
        <w:ind w:right="57" w:firstLine="56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A0A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КОСТЮЧЕНКО АНДРІЙ ОЛЕКСАНДРОВИЧ</w:t>
      </w:r>
    </w:p>
    <w:p w:rsidR="00DB5876" w:rsidRDefault="0070338D" w:rsidP="00FA0AEE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кандидат педагогічних наук, </w:t>
      </w:r>
      <w:r w:rsidR="00DB5876" w:rsidRPr="00FA0A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старший викладач</w:t>
      </w:r>
    </w:p>
    <w:p w:rsidR="003F669B" w:rsidRPr="00C0306A" w:rsidRDefault="003F669B" w:rsidP="00FA0AEE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3162A" w:rsidRDefault="0033162A" w:rsidP="00FA0AEE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31C7E" w:rsidRDefault="00C31C7E" w:rsidP="00C31C7E">
      <w:pPr>
        <w:spacing w:after="0" w:line="240" w:lineRule="auto"/>
        <w:ind w:right="57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F1AC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Елементи навчально-методи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чного комплексу з на</w:t>
      </w:r>
      <w:r w:rsidRPr="00AF1AC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вчання створення педагогічних програмних засобів на прикладі вихідних к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одів вже існуючих програмних засобів</w:t>
      </w:r>
      <w:r w:rsidRPr="00AF1AC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 Open Access Peer-reviewed Journal. Science Review,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Scientific edition,</w:t>
      </w:r>
      <w:r w:rsidRPr="00AF1AC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Pol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and, 2017.</w:t>
      </w:r>
      <w:r w:rsidRPr="00A92BA8">
        <w:rPr>
          <w:lang w:val="uk-UA"/>
        </w:rPr>
        <w:t xml:space="preserve"> </w:t>
      </w:r>
      <w:r>
        <w:rPr>
          <w:lang w:val="uk-UA"/>
        </w:rPr>
        <w:t xml:space="preserve">– </w:t>
      </w:r>
      <w:r w:rsidRPr="00A92B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Issue 7 (7), Vol. 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– P. 63–68.</w:t>
      </w:r>
    </w:p>
    <w:p w:rsidR="00C31C7E" w:rsidRDefault="00C31C7E" w:rsidP="00C31C7E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31C7E" w:rsidRDefault="00C31C7E" w:rsidP="00C31C7E">
      <w:pPr>
        <w:spacing w:after="0" w:line="240" w:lineRule="auto"/>
        <w:ind w:right="57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62C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Ідеї фундаменталізації змісту інформативних дисциплін для підвищення ефективності навчання в педагогічних університетах // Проблеми інформатизації навчального процесу в школі та вищому педагогічному навчальному закладі : матеріали Всеукр. наук.-практ. конф (Київ, 10 жовт. 2017 р). / Укладач : Н. П. Франчук. – Київ : Вид-во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НПУ імені М. П. </w:t>
      </w:r>
      <w:r w:rsidRPr="00C62C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Драгоманова, 2017. – С. 122–123. </w:t>
      </w:r>
      <w:r w:rsidR="005965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(Співавт.: Ю. В.</w:t>
      </w:r>
      <w:r w:rsidR="0059658E">
        <w:rPr>
          <w:lang w:val="uk-UA"/>
        </w:rPr>
        <w:t> </w:t>
      </w:r>
      <w:r w:rsidR="005965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Горошко, Г. Ю </w:t>
      </w:r>
      <w:r w:rsidRPr="00C62C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Цибко, Є</w:t>
      </w:r>
      <w:r w:rsidR="005965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 Ф.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Вінниченко</w:t>
      </w:r>
      <w:r w:rsidRPr="00C62C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).</w:t>
      </w:r>
    </w:p>
    <w:p w:rsidR="00C31C7E" w:rsidRDefault="00C31C7E" w:rsidP="00FA0AEE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31C7E" w:rsidRPr="00C0306A" w:rsidRDefault="00C31C7E" w:rsidP="00FA0AEE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2363A5" w:rsidRDefault="0070338D" w:rsidP="00FA0AEE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МАТВІЙЧУК ЛЮДМИЛА АНАТОЛІЇВНА</w:t>
      </w:r>
    </w:p>
    <w:p w:rsidR="0070338D" w:rsidRDefault="00517978" w:rsidP="00FA0AEE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</w:t>
      </w:r>
      <w:r w:rsidR="0070338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андидат педагогічних наук, доцент</w:t>
      </w:r>
    </w:p>
    <w:p w:rsidR="002363A5" w:rsidRDefault="002363A5" w:rsidP="00FA0AEE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02389" w:rsidRDefault="00E02389" w:rsidP="00FA0AEE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B5103" w:rsidRPr="00FA0FEA" w:rsidRDefault="00AB5103" w:rsidP="00AB5103">
      <w:pPr>
        <w:spacing w:after="0" w:line="240" w:lineRule="auto"/>
        <w:ind w:right="57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260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Методика пров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едення занять з елементами інфо</w:t>
      </w:r>
      <w:r w:rsidRPr="008260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рмаційно-комун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ікаційних технологій у вищих навчальних</w:t>
      </w:r>
      <w:r w:rsidRPr="008260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закладах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[Електронний ресурс] </w:t>
      </w:r>
      <w:r w:rsidRPr="008260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// Автоматизація та комп’ютерно-інтегровані технології у виробництві та освіті: стан, дося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гнення, перспективи розвитку : В</w:t>
      </w:r>
      <w:r w:rsidRPr="008260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сеукр. наук.-практ. Інтернет- конф.,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(Черкаси, </w:t>
      </w:r>
      <w:r w:rsidRPr="008260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–19 берез.</w:t>
      </w:r>
      <w:r w:rsidRPr="008260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2017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Pr="008260F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Черкаси, 2017. – C. 286–288. – </w:t>
      </w:r>
      <w:r w:rsidR="005965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Режим доступу </w:t>
      </w:r>
      <w:r w:rsidRPr="00FA0F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 http://conference.ikto.net/</w:t>
      </w:r>
    </w:p>
    <w:p w:rsidR="00AB5103" w:rsidRDefault="00AB5103" w:rsidP="00AB5103">
      <w:pPr>
        <w:spacing w:after="0" w:line="240" w:lineRule="auto"/>
        <w:ind w:right="57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B5103" w:rsidRDefault="00AB5103" w:rsidP="00AB5103">
      <w:pPr>
        <w:spacing w:after="0" w:line="240" w:lineRule="auto"/>
        <w:ind w:right="57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E11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Роль інформацій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них технологій в організації са</w:t>
      </w:r>
      <w:r w:rsidRPr="008E11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мостійної робот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и майбутніх педагогів [Електронний ресурс] </w:t>
      </w:r>
      <w:r w:rsidRPr="008E11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// З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вітна наукова конференція Інсти</w:t>
      </w:r>
      <w:r w:rsidRPr="008E11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туту інформаційних технологій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 засобів навчання НАПН України</w:t>
      </w:r>
      <w:r w:rsidRPr="008E11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(Київ, </w:t>
      </w:r>
      <w:r w:rsidRPr="008E11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5965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8 берез. 2017 р.). – Київ, 2017. –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</w:t>
      </w:r>
      <w:r w:rsidR="005965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жим доступу</w:t>
      </w:r>
      <w:r w:rsidRPr="008E11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Pr="008E11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http://conf.iitlt.gov.ua/Conference.php?h_id=15</w:t>
      </w:r>
    </w:p>
    <w:p w:rsidR="00E02389" w:rsidRDefault="00E02389" w:rsidP="00FA0AEE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B5103" w:rsidRPr="0059658E" w:rsidRDefault="00AB5103" w:rsidP="00AB5103">
      <w:pPr>
        <w:spacing w:after="0" w:line="240" w:lineRule="auto"/>
        <w:ind w:right="57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9453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evelopment</w:t>
      </w:r>
      <w:r w:rsidRPr="0069453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69453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future</w:t>
      </w:r>
      <w:r w:rsidRPr="0069453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computer</w:t>
      </w:r>
      <w:r w:rsidRPr="0069453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science</w:t>
      </w:r>
      <w:r w:rsidRPr="0069453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teachers’ professional</w:t>
      </w:r>
      <w:r w:rsidRPr="0069453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competences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//</w:t>
      </w:r>
      <w:r w:rsidRPr="0069453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Language 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nd Education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– </w:t>
      </w:r>
      <w:r w:rsidRPr="003050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Taylor &amp; Francis, 2017.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– Issue 6(3)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Vol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31.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</w:t>
      </w:r>
      <w:r w:rsidRPr="0069453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Р. </w:t>
      </w:r>
      <w:r w:rsidRPr="0069453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960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966. (Coautor:</w:t>
      </w:r>
      <w:r w:rsidRPr="0069453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965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L.</w:t>
      </w:r>
      <w:r w:rsidR="005965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="005965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Zavatska, L.</w:t>
      </w:r>
      <w:r w:rsidR="005965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="005965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Kukhar, V.</w:t>
      </w:r>
      <w:r w:rsidR="005965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5965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Kabak).</w:t>
      </w:r>
    </w:p>
    <w:p w:rsidR="00AB5103" w:rsidRDefault="00AB5103" w:rsidP="00FA0AEE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E2B81" w:rsidRPr="007B687B" w:rsidRDefault="007E2B81" w:rsidP="007E2B81">
      <w:pPr>
        <w:spacing w:after="0" w:line="240" w:lineRule="auto"/>
        <w:ind w:right="57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E-Tools using in teaching computer sciences for students of pedagogical and technical higher educational e</w:t>
      </w:r>
      <w:r w:rsidRPr="007E2B81">
        <w:rPr>
          <w:rFonts w:ascii="Times New Roman" w:hAnsi="Times New Roman" w:cs="Times New Roman"/>
          <w:sz w:val="24"/>
          <w:szCs w:val="24"/>
          <w:lang w:val="en-US"/>
        </w:rPr>
        <w:t>stab</w:t>
      </w:r>
      <w:r>
        <w:rPr>
          <w:rFonts w:ascii="Times New Roman" w:hAnsi="Times New Roman" w:cs="Times New Roman"/>
          <w:sz w:val="24"/>
          <w:szCs w:val="24"/>
          <w:lang w:val="en-US"/>
        </w:rPr>
        <w:t>lishments: experience analysis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r w:rsidRPr="007E2B81">
        <w:rPr>
          <w:rFonts w:ascii="Times New Roman" w:hAnsi="Times New Roman" w:cs="Times New Roman"/>
          <w:sz w:val="24"/>
          <w:szCs w:val="24"/>
          <w:lang w:val="en-US"/>
        </w:rPr>
        <w:t>American Journal of Education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2017, </w:t>
      </w:r>
      <w:r>
        <w:rPr>
          <w:rFonts w:ascii="Times New Roman" w:hAnsi="Times New Roman" w:cs="Times New Roman"/>
          <w:sz w:val="24"/>
          <w:szCs w:val="24"/>
          <w:lang w:val="en-US"/>
        </w:rPr>
        <w:t>Issue</w:t>
      </w:r>
      <w:r w:rsidRPr="007E2B81">
        <w:rPr>
          <w:rFonts w:ascii="Times New Roman" w:hAnsi="Times New Roman" w:cs="Times New Roman"/>
          <w:sz w:val="24"/>
          <w:szCs w:val="24"/>
          <w:lang w:val="en-US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(2), Vol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E2B81">
        <w:rPr>
          <w:rFonts w:ascii="Times New Roman" w:hAnsi="Times New Roman" w:cs="Times New Roman"/>
          <w:sz w:val="24"/>
          <w:szCs w:val="24"/>
          <w:lang w:val="en-US"/>
        </w:rPr>
        <w:t xml:space="preserve"> 123.</w:t>
      </w:r>
      <w:r w:rsidR="007B68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Р.</w:t>
      </w:r>
      <w:r w:rsidRPr="007E2B81">
        <w:rPr>
          <w:rFonts w:ascii="Times New Roman" w:hAnsi="Times New Roman" w:cs="Times New Roman"/>
          <w:sz w:val="24"/>
          <w:szCs w:val="24"/>
          <w:lang w:val="en-US"/>
        </w:rPr>
        <w:t xml:space="preserve"> 1063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7E2B81">
        <w:rPr>
          <w:rFonts w:ascii="Times New Roman" w:hAnsi="Times New Roman" w:cs="Times New Roman"/>
          <w:sz w:val="24"/>
          <w:szCs w:val="24"/>
          <w:lang w:val="en-US"/>
        </w:rPr>
        <w:t>1072.</w:t>
      </w:r>
      <w:r w:rsidR="007B687B" w:rsidRPr="007B6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687B" w:rsidRPr="002057CB">
        <w:rPr>
          <w:rFonts w:ascii="Times New Roman" w:hAnsi="Times New Roman" w:cs="Times New Roman"/>
          <w:sz w:val="24"/>
          <w:szCs w:val="24"/>
          <w:lang w:val="en-US"/>
        </w:rPr>
        <w:t>(Coautor</w:t>
      </w:r>
      <w:r w:rsidR="007B687B" w:rsidRPr="002057C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7B68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687B" w:rsidRPr="005965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B687B" w:rsidRPr="0059658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9658E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59658E">
        <w:rPr>
          <w:rFonts w:ascii="Times New Roman" w:hAnsi="Times New Roman" w:cs="Times New Roman"/>
          <w:sz w:val="24"/>
          <w:szCs w:val="24"/>
          <w:lang w:val="en-US"/>
        </w:rPr>
        <w:t>Ostapchuk,</w:t>
      </w:r>
      <w:r w:rsidR="005965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687B" w:rsidRPr="0059658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7B687B" w:rsidRPr="0059658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9658E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59658E">
        <w:rPr>
          <w:rFonts w:ascii="Times New Roman" w:hAnsi="Times New Roman" w:cs="Times New Roman"/>
          <w:sz w:val="24"/>
          <w:szCs w:val="24"/>
          <w:lang w:val="en-US"/>
        </w:rPr>
        <w:t>Kraychuk,</w:t>
      </w:r>
      <w:r w:rsidR="005965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687B" w:rsidRPr="0059658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B687B" w:rsidRPr="0059658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9658E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7B687B" w:rsidRPr="0059658E">
        <w:rPr>
          <w:rFonts w:ascii="Times New Roman" w:hAnsi="Times New Roman" w:cs="Times New Roman"/>
          <w:sz w:val="24"/>
          <w:szCs w:val="24"/>
          <w:lang w:val="en-US"/>
        </w:rPr>
        <w:t>Kraychuk</w:t>
      </w:r>
      <w:r w:rsidR="007B687B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7E2B81" w:rsidRDefault="007E2B81" w:rsidP="00FA0AEE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B5103" w:rsidRPr="0059658E" w:rsidRDefault="00AB5103" w:rsidP="00AB5103">
      <w:pPr>
        <w:spacing w:after="0" w:line="240" w:lineRule="auto"/>
        <w:ind w:right="57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Examining factors of using information and communication technologies for E-Learning o</w:t>
      </w:r>
      <w:r w:rsidRPr="003050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rgani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zation // Science and Education. –</w:t>
      </w:r>
      <w:r w:rsidRPr="003050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2017, 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ssue 6. – P. 68–73. </w:t>
      </w:r>
      <w:r w:rsidRPr="003050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(Coautor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050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 w:rsidR="005965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L.</w:t>
      </w:r>
      <w:r w:rsidR="005965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="005965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Kukhar, N.</w:t>
      </w:r>
      <w:r w:rsidR="005965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5965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Hnedko).</w:t>
      </w:r>
    </w:p>
    <w:p w:rsidR="00AB5103" w:rsidRPr="00DE6B4C" w:rsidRDefault="00AB5103" w:rsidP="00FA0AEE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23AAC" w:rsidRDefault="00534B7B" w:rsidP="00723AAC">
      <w:pPr>
        <w:spacing w:after="0" w:line="240" w:lineRule="auto"/>
        <w:ind w:right="5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4B7B">
        <w:rPr>
          <w:rFonts w:ascii="Times New Roman" w:hAnsi="Times New Roman" w:cs="Times New Roman"/>
          <w:sz w:val="24"/>
          <w:szCs w:val="24"/>
          <w:lang w:val="en-US"/>
        </w:rPr>
        <w:t>Information and communication technologies as tools for improving stu</w:t>
      </w:r>
      <w:r>
        <w:rPr>
          <w:rFonts w:ascii="Times New Roman" w:hAnsi="Times New Roman" w:cs="Times New Roman"/>
          <w:sz w:val="24"/>
          <w:szCs w:val="24"/>
          <w:lang w:val="en-US"/>
        </w:rPr>
        <w:t>dents’ motivation to learning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r w:rsidR="00723AAC" w:rsidRPr="00534B7B">
        <w:rPr>
          <w:rFonts w:ascii="Times New Roman" w:hAnsi="Times New Roman" w:cs="Times New Roman"/>
          <w:sz w:val="24"/>
          <w:szCs w:val="24"/>
          <w:lang w:val="en-US"/>
        </w:rPr>
        <w:t>Theoretical and Practical Aspects of Distance Learning Subtitle: Eff ective Development of Teachers’ Skills in the Area of ICT and E-learning. University of Silesia in Katowice (Poland) 16-17th October 2017</w:t>
      </w:r>
      <w:r w:rsidR="00723AA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B5103" w:rsidRPr="00723AAC" w:rsidRDefault="00AB5103" w:rsidP="00723AAC">
      <w:pPr>
        <w:spacing w:after="0" w:line="240" w:lineRule="auto"/>
        <w:ind w:right="57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E6B4C" w:rsidRDefault="00142DB9" w:rsidP="00723AAC">
      <w:pPr>
        <w:spacing w:after="0" w:line="240" w:lineRule="auto"/>
        <w:ind w:right="5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2DB9">
        <w:rPr>
          <w:rFonts w:ascii="Times New Roman" w:hAnsi="Times New Roman" w:cs="Times New Roman"/>
          <w:sz w:val="24"/>
          <w:szCs w:val="24"/>
          <w:lang w:val="en-US"/>
        </w:rPr>
        <w:t xml:space="preserve">Levels of teachers’ ict competence in the field of web services </w:t>
      </w:r>
      <w:r w:rsidR="00723AAC">
        <w:rPr>
          <w:rFonts w:ascii="Times New Roman" w:hAnsi="Times New Roman" w:cs="Times New Roman"/>
          <w:sz w:val="24"/>
          <w:szCs w:val="24"/>
          <w:lang w:val="uk-UA"/>
        </w:rPr>
        <w:t xml:space="preserve">// </w:t>
      </w:r>
      <w:r w:rsidR="00723AAC">
        <w:rPr>
          <w:rFonts w:ascii="Times New Roman" w:hAnsi="Times New Roman" w:cs="Times New Roman"/>
          <w:sz w:val="24"/>
          <w:szCs w:val="24"/>
          <w:lang w:val="en-US"/>
        </w:rPr>
        <w:t>Educational Researcher</w:t>
      </w:r>
      <w:r w:rsidR="00723AA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23AAC" w:rsidRPr="00723AAC">
        <w:rPr>
          <w:rFonts w:ascii="Times New Roman" w:hAnsi="Times New Roman" w:cs="Times New Roman"/>
          <w:sz w:val="24"/>
          <w:szCs w:val="24"/>
          <w:lang w:val="en-US"/>
        </w:rPr>
        <w:t xml:space="preserve"> American Educational Research Association, 2017. </w:t>
      </w:r>
      <w:r w:rsidR="00723AAC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723AAC" w:rsidRPr="00723AAC">
        <w:rPr>
          <w:rFonts w:ascii="Times New Roman" w:hAnsi="Times New Roman" w:cs="Times New Roman"/>
          <w:sz w:val="24"/>
          <w:szCs w:val="24"/>
          <w:lang w:val="en-US"/>
        </w:rPr>
        <w:t>Issue 9</w:t>
      </w:r>
      <w:r w:rsidR="00723A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3AAC" w:rsidRPr="00723AAC">
        <w:rPr>
          <w:rFonts w:ascii="Times New Roman" w:hAnsi="Times New Roman" w:cs="Times New Roman"/>
          <w:sz w:val="24"/>
          <w:szCs w:val="24"/>
          <w:lang w:val="en-US"/>
        </w:rPr>
        <w:t>(2), Vol</w:t>
      </w:r>
      <w:r w:rsidR="00723AA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0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3AAC" w:rsidRPr="00723AAC">
        <w:rPr>
          <w:rFonts w:ascii="Times New Roman" w:hAnsi="Times New Roman" w:cs="Times New Roman"/>
          <w:sz w:val="24"/>
          <w:szCs w:val="24"/>
          <w:lang w:val="en-US"/>
        </w:rPr>
        <w:t xml:space="preserve">46. </w:t>
      </w:r>
      <w:r w:rsidR="00723AAC">
        <w:rPr>
          <w:rFonts w:ascii="Times New Roman" w:hAnsi="Times New Roman" w:cs="Times New Roman"/>
          <w:sz w:val="24"/>
          <w:szCs w:val="24"/>
          <w:lang w:val="uk-UA"/>
        </w:rPr>
        <w:t>– Р</w:t>
      </w:r>
      <w:r w:rsidR="00723AAC" w:rsidRPr="00723AAC">
        <w:rPr>
          <w:rFonts w:ascii="Times New Roman" w:hAnsi="Times New Roman" w:cs="Times New Roman"/>
          <w:sz w:val="24"/>
          <w:szCs w:val="24"/>
          <w:lang w:val="en-US"/>
        </w:rPr>
        <w:t>. 987</w:t>
      </w:r>
      <w:r w:rsidR="00723AA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723AAC" w:rsidRPr="00723AAC">
        <w:rPr>
          <w:rFonts w:ascii="Times New Roman" w:hAnsi="Times New Roman" w:cs="Times New Roman"/>
          <w:sz w:val="24"/>
          <w:szCs w:val="24"/>
          <w:lang w:val="en-US"/>
        </w:rPr>
        <w:t xml:space="preserve">993. </w:t>
      </w:r>
      <w:r w:rsidR="00723AAC" w:rsidRPr="002057CB">
        <w:rPr>
          <w:rFonts w:ascii="Times New Roman" w:hAnsi="Times New Roman" w:cs="Times New Roman"/>
          <w:sz w:val="24"/>
          <w:szCs w:val="24"/>
          <w:lang w:val="en-US"/>
        </w:rPr>
        <w:t>(Coautor</w:t>
      </w:r>
      <w:r w:rsidR="00723AAC" w:rsidRPr="002057C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723A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162A">
        <w:rPr>
          <w:rFonts w:ascii="Times New Roman" w:hAnsi="Times New Roman" w:cs="Times New Roman"/>
          <w:sz w:val="24"/>
          <w:szCs w:val="24"/>
          <w:lang w:val="en-US"/>
        </w:rPr>
        <w:t>A. </w:t>
      </w:r>
      <w:r w:rsidR="002044ED">
        <w:rPr>
          <w:rFonts w:ascii="Times New Roman" w:hAnsi="Times New Roman" w:cs="Times New Roman"/>
          <w:sz w:val="24"/>
          <w:szCs w:val="24"/>
          <w:lang w:val="en-US"/>
        </w:rPr>
        <w:t>Kostiuchenko</w:t>
      </w:r>
      <w:r w:rsidR="002044ED" w:rsidRPr="002044E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044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7089">
        <w:rPr>
          <w:rFonts w:ascii="Times New Roman" w:hAnsi="Times New Roman" w:cs="Times New Roman"/>
          <w:sz w:val="24"/>
          <w:szCs w:val="24"/>
          <w:lang w:val="en-US"/>
        </w:rPr>
        <w:t>K.</w:t>
      </w:r>
      <w:r w:rsidR="00FD708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33162A" w:rsidRPr="00C2452A">
        <w:rPr>
          <w:rFonts w:ascii="Times New Roman" w:hAnsi="Times New Roman" w:cs="Times New Roman"/>
          <w:sz w:val="24"/>
          <w:szCs w:val="24"/>
          <w:lang w:val="en-US"/>
        </w:rPr>
        <w:t>Gorchynska</w:t>
      </w:r>
      <w:r w:rsidR="00FD708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D7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7089">
        <w:rPr>
          <w:rFonts w:ascii="Times New Roman" w:hAnsi="Times New Roman" w:cs="Times New Roman"/>
          <w:sz w:val="24"/>
          <w:szCs w:val="24"/>
          <w:lang w:val="en-US"/>
        </w:rPr>
        <w:t>N.</w:t>
      </w:r>
      <w:r w:rsidR="00FD708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2044ED" w:rsidRPr="00C2452A">
        <w:rPr>
          <w:rFonts w:ascii="Times New Roman" w:hAnsi="Times New Roman" w:cs="Times New Roman"/>
          <w:sz w:val="24"/>
          <w:szCs w:val="24"/>
          <w:lang w:val="en-US"/>
        </w:rPr>
        <w:t>Polyukhovich</w:t>
      </w:r>
      <w:r w:rsidR="0033162A" w:rsidRPr="00C2452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3162A" w:rsidRPr="00C2452A">
        <w:rPr>
          <w:rFonts w:ascii="Times New Roman" w:hAnsi="Times New Roman" w:cs="Times New Roman"/>
          <w:sz w:val="24"/>
          <w:szCs w:val="24"/>
          <w:lang w:val="en-US"/>
        </w:rPr>
        <w:t>N.</w:t>
      </w:r>
      <w:r w:rsidR="002044ED" w:rsidRPr="00C2452A">
        <w:rPr>
          <w:rFonts w:ascii="Times New Roman" w:hAnsi="Times New Roman" w:cs="Times New Roman"/>
          <w:sz w:val="24"/>
          <w:szCs w:val="24"/>
          <w:lang w:val="en-US"/>
        </w:rPr>
        <w:t> Hnedko</w:t>
      </w:r>
      <w:r w:rsidR="002044ED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2044ED" w:rsidRDefault="002044ED" w:rsidP="00723AAC">
      <w:pPr>
        <w:spacing w:after="0" w:line="240" w:lineRule="auto"/>
        <w:ind w:right="5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44ED" w:rsidRPr="003E2FA1" w:rsidRDefault="00141D07" w:rsidP="00723AAC">
      <w:pPr>
        <w:spacing w:after="0" w:line="240" w:lineRule="auto"/>
        <w:ind w:right="57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141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choice</w:t>
      </w:r>
      <w:r w:rsidRPr="00141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41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3980">
        <w:rPr>
          <w:rFonts w:ascii="Times New Roman" w:hAnsi="Times New Roman" w:cs="Times New Roman"/>
          <w:sz w:val="24"/>
          <w:szCs w:val="24"/>
          <w:lang w:val="en-US"/>
        </w:rPr>
        <w:t>criteria</w:t>
      </w:r>
      <w:r w:rsidRPr="00141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3980">
        <w:rPr>
          <w:rFonts w:ascii="Times New Roman" w:hAnsi="Times New Roman" w:cs="Times New Roman"/>
          <w:sz w:val="24"/>
          <w:szCs w:val="24"/>
          <w:lang w:val="en-US"/>
        </w:rPr>
        <w:t>of pedagogical software quality</w:t>
      </w:r>
      <w:r w:rsidR="0072398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41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398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141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3980">
        <w:rPr>
          <w:rFonts w:ascii="Times New Roman" w:hAnsi="Times New Roman" w:cs="Times New Roman"/>
          <w:sz w:val="24"/>
          <w:szCs w:val="24"/>
          <w:lang w:val="en-US"/>
        </w:rPr>
        <w:t>expert</w:t>
      </w:r>
      <w:r w:rsidRPr="00141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3980">
        <w:rPr>
          <w:rFonts w:ascii="Times New Roman" w:hAnsi="Times New Roman" w:cs="Times New Roman"/>
          <w:sz w:val="24"/>
          <w:szCs w:val="24"/>
          <w:lang w:val="en-US"/>
        </w:rPr>
        <w:t xml:space="preserve">evaluation // </w:t>
      </w:r>
      <w:r w:rsidR="0030502C">
        <w:rPr>
          <w:rFonts w:ascii="Times New Roman" w:hAnsi="Times New Roman" w:cs="Times New Roman"/>
          <w:sz w:val="24"/>
          <w:szCs w:val="24"/>
          <w:lang w:val="en-US"/>
        </w:rPr>
        <w:t>Sport, Education and Society</w:t>
      </w:r>
      <w:r w:rsidR="0030502C">
        <w:rPr>
          <w:rFonts w:ascii="Times New Roman" w:hAnsi="Times New Roman" w:cs="Times New Roman"/>
          <w:sz w:val="24"/>
          <w:szCs w:val="24"/>
          <w:lang w:val="uk-UA"/>
        </w:rPr>
        <w:t>. –</w:t>
      </w:r>
      <w:r w:rsidRPr="00141D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2FC4" w:rsidRPr="006B2FC4">
        <w:rPr>
          <w:rFonts w:ascii="Times New Roman" w:hAnsi="Times New Roman" w:cs="Times New Roman"/>
          <w:sz w:val="24"/>
          <w:szCs w:val="24"/>
          <w:lang w:val="en-US"/>
        </w:rPr>
        <w:t>Taylor &amp; Francis</w:t>
      </w:r>
      <w:r w:rsidR="006B2FC4">
        <w:rPr>
          <w:rFonts w:ascii="Times New Roman" w:hAnsi="Times New Roman" w:cs="Times New Roman"/>
          <w:sz w:val="24"/>
          <w:szCs w:val="24"/>
          <w:lang w:val="uk-UA"/>
        </w:rPr>
        <w:t xml:space="preserve">, 2017. – </w:t>
      </w:r>
      <w:r w:rsidRPr="00141D07">
        <w:rPr>
          <w:rFonts w:ascii="Times New Roman" w:hAnsi="Times New Roman" w:cs="Times New Roman"/>
          <w:sz w:val="24"/>
          <w:szCs w:val="24"/>
          <w:lang w:val="en-US"/>
        </w:rPr>
        <w:t>Issue 8</w:t>
      </w:r>
      <w:r w:rsidR="00723980">
        <w:rPr>
          <w:rFonts w:ascii="Times New Roman" w:hAnsi="Times New Roman" w:cs="Times New Roman"/>
          <w:sz w:val="24"/>
          <w:szCs w:val="24"/>
          <w:lang w:val="en-US"/>
        </w:rPr>
        <w:t xml:space="preserve"> (2), Vol.</w:t>
      </w:r>
      <w:r w:rsidR="006B2FC4">
        <w:rPr>
          <w:rFonts w:ascii="Times New Roman" w:hAnsi="Times New Roman" w:cs="Times New Roman"/>
          <w:sz w:val="24"/>
          <w:szCs w:val="24"/>
          <w:lang w:val="en-US"/>
        </w:rPr>
        <w:t xml:space="preserve"> 22.</w:t>
      </w:r>
      <w:r w:rsidR="006B2F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2DB9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72398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41D0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239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1D07">
        <w:rPr>
          <w:rFonts w:ascii="Times New Roman" w:hAnsi="Times New Roman" w:cs="Times New Roman"/>
          <w:sz w:val="24"/>
          <w:szCs w:val="24"/>
          <w:lang w:val="en-US"/>
        </w:rPr>
        <w:t>1417</w:t>
      </w:r>
      <w:r w:rsidR="00723980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141D07">
        <w:rPr>
          <w:rFonts w:ascii="Times New Roman" w:hAnsi="Times New Roman" w:cs="Times New Roman"/>
          <w:sz w:val="24"/>
          <w:szCs w:val="24"/>
          <w:lang w:val="en-US"/>
        </w:rPr>
        <w:t>1423</w:t>
      </w:r>
      <w:r w:rsidR="0028158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E2FA1" w:rsidRPr="002057CB">
        <w:rPr>
          <w:rFonts w:ascii="Times New Roman" w:hAnsi="Times New Roman" w:cs="Times New Roman"/>
          <w:sz w:val="24"/>
          <w:szCs w:val="24"/>
          <w:lang w:val="en-US"/>
        </w:rPr>
        <w:t>(Coautor</w:t>
      </w:r>
      <w:r w:rsidR="003E2FA1" w:rsidRPr="002057C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0E25E8"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r w:rsidR="000E25E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3E2FA1">
        <w:rPr>
          <w:rFonts w:ascii="Times New Roman" w:hAnsi="Times New Roman" w:cs="Times New Roman"/>
          <w:sz w:val="24"/>
          <w:szCs w:val="24"/>
          <w:lang w:val="en-US"/>
        </w:rPr>
        <w:t>Kostiuchenko,</w:t>
      </w:r>
      <w:r w:rsidR="003E2FA1" w:rsidRPr="003E2F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25E8">
        <w:rPr>
          <w:rFonts w:ascii="Times New Roman" w:hAnsi="Times New Roman" w:cs="Times New Roman"/>
          <w:sz w:val="24"/>
          <w:szCs w:val="24"/>
          <w:lang w:val="en-US"/>
        </w:rPr>
        <w:t>S. Gorchynskyi, N.</w:t>
      </w:r>
      <w:r w:rsidR="000E25E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0E25E8">
        <w:rPr>
          <w:rFonts w:ascii="Times New Roman" w:hAnsi="Times New Roman" w:cs="Times New Roman"/>
          <w:sz w:val="24"/>
          <w:szCs w:val="24"/>
          <w:lang w:val="en-US"/>
        </w:rPr>
        <w:t>Min'ko, L.</w:t>
      </w:r>
      <w:r w:rsidR="000E25E8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3E2FA1" w:rsidRPr="00C2452A">
        <w:rPr>
          <w:rFonts w:ascii="Times New Roman" w:hAnsi="Times New Roman" w:cs="Times New Roman"/>
          <w:sz w:val="24"/>
          <w:szCs w:val="24"/>
          <w:lang w:val="en-US"/>
        </w:rPr>
        <w:t>Kukhar</w:t>
      </w:r>
      <w:r w:rsidR="003E2FA1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141D07" w:rsidRDefault="00141D07" w:rsidP="00723AAC">
      <w:pPr>
        <w:spacing w:after="0" w:line="240" w:lineRule="auto"/>
        <w:ind w:right="57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260F6" w:rsidRPr="00141D07" w:rsidRDefault="008260F6" w:rsidP="00723AAC">
      <w:pPr>
        <w:spacing w:after="0" w:line="240" w:lineRule="auto"/>
        <w:ind w:right="57"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DB5876" w:rsidRPr="00FA0AEE" w:rsidRDefault="00DB5876" w:rsidP="00FA0AEE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A0AEE">
        <w:rPr>
          <w:rFonts w:ascii="Times New Roman" w:hAnsi="Times New Roman" w:cs="Times New Roman"/>
          <w:sz w:val="24"/>
          <w:szCs w:val="24"/>
          <w:lang w:val="uk-UA"/>
        </w:rPr>
        <w:t>ЦИБКО ГАННА ЮХИМІВНА</w:t>
      </w:r>
    </w:p>
    <w:p w:rsidR="00DB5876" w:rsidRPr="00FA0AEE" w:rsidRDefault="00DB5876" w:rsidP="00FA0AEE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A0AEE">
        <w:rPr>
          <w:rFonts w:ascii="Times New Roman" w:hAnsi="Times New Roman" w:cs="Times New Roman"/>
          <w:sz w:val="24"/>
          <w:szCs w:val="24"/>
          <w:lang w:val="uk-UA"/>
        </w:rPr>
        <w:t>кандидат педагогічних наук, доцент</w:t>
      </w:r>
    </w:p>
    <w:p w:rsidR="008012D2" w:rsidRDefault="008012D2" w:rsidP="00AB0E98">
      <w:pPr>
        <w:spacing w:after="0" w:line="240" w:lineRule="auto"/>
        <w:ind w:right="5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57CB" w:rsidRDefault="002057CB" w:rsidP="00AB0E98">
      <w:pPr>
        <w:spacing w:after="0" w:line="240" w:lineRule="auto"/>
        <w:ind w:right="5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306A" w:rsidRDefault="00C62C97" w:rsidP="00FA0FEA">
      <w:pPr>
        <w:spacing w:after="0" w:line="240" w:lineRule="auto"/>
        <w:ind w:right="5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2C97">
        <w:rPr>
          <w:rFonts w:ascii="Times New Roman" w:hAnsi="Times New Roman" w:cs="Times New Roman"/>
          <w:sz w:val="24"/>
          <w:szCs w:val="24"/>
          <w:lang w:val="uk-UA"/>
        </w:rPr>
        <w:t>Ідеї фундаменталізації змісту інформативних дисциплін для підвищення ефективності навчання в педагогічних університетах // Проблеми інформатизації навчального процесу в школі та вищому педагогічному навчальному закладі : матеріали Всеукр. наук.-практ. конф (Київ, 10 жовт. 2017 р). / Укладач : Н. П. Франчук. – Київ : Вид-во НПУ імені М. П. Драгоманова, 2017. – С. 122–123. (Співа</w:t>
      </w:r>
      <w:r w:rsidR="00FD7089">
        <w:rPr>
          <w:rFonts w:ascii="Times New Roman" w:hAnsi="Times New Roman" w:cs="Times New Roman"/>
          <w:sz w:val="24"/>
          <w:szCs w:val="24"/>
          <w:lang w:val="uk-UA"/>
        </w:rPr>
        <w:t>вт.: Ю. В. </w:t>
      </w:r>
      <w:r w:rsidR="00B33B83">
        <w:rPr>
          <w:rFonts w:ascii="Times New Roman" w:hAnsi="Times New Roman" w:cs="Times New Roman"/>
          <w:sz w:val="24"/>
          <w:szCs w:val="24"/>
          <w:lang w:val="uk-UA"/>
        </w:rPr>
        <w:t>Горошко,</w:t>
      </w:r>
      <w:r w:rsidR="00FD7089">
        <w:rPr>
          <w:rFonts w:ascii="Times New Roman" w:hAnsi="Times New Roman" w:cs="Times New Roman"/>
          <w:sz w:val="24"/>
          <w:szCs w:val="24"/>
          <w:lang w:val="uk-UA"/>
        </w:rPr>
        <w:t xml:space="preserve"> Є. Ф. Вінниченко, А. О. </w:t>
      </w:r>
      <w:r w:rsidRPr="00C62C97">
        <w:rPr>
          <w:rFonts w:ascii="Times New Roman" w:hAnsi="Times New Roman" w:cs="Times New Roman"/>
          <w:sz w:val="24"/>
          <w:szCs w:val="24"/>
          <w:lang w:val="uk-UA"/>
        </w:rPr>
        <w:t>Костюченко).</w:t>
      </w:r>
    </w:p>
    <w:p w:rsidR="00AB5103" w:rsidRDefault="00AB5103" w:rsidP="00FA0FEA">
      <w:pPr>
        <w:spacing w:after="0" w:line="240" w:lineRule="auto"/>
        <w:ind w:right="5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5103" w:rsidRDefault="00AB5103" w:rsidP="00AB5103">
      <w:pPr>
        <w:spacing w:after="0" w:line="240" w:lineRule="auto"/>
        <w:ind w:right="57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306A">
        <w:rPr>
          <w:rFonts w:ascii="Times New Roman" w:hAnsi="Times New Roman" w:cs="Times New Roman"/>
          <w:sz w:val="24"/>
          <w:szCs w:val="24"/>
          <w:lang w:val="uk-UA"/>
        </w:rPr>
        <w:t>Про перспективи використання мови Swift у навчанні програму</w:t>
      </w:r>
      <w:r>
        <w:rPr>
          <w:rFonts w:ascii="Times New Roman" w:hAnsi="Times New Roman" w:cs="Times New Roman"/>
          <w:sz w:val="24"/>
          <w:szCs w:val="24"/>
          <w:lang w:val="uk-UA"/>
        </w:rPr>
        <w:t>вання</w:t>
      </w:r>
      <w:r w:rsidRPr="00C0306A">
        <w:rPr>
          <w:rFonts w:ascii="Times New Roman" w:hAnsi="Times New Roman" w:cs="Times New Roman"/>
          <w:sz w:val="24"/>
          <w:szCs w:val="24"/>
          <w:lang w:val="uk-UA"/>
        </w:rPr>
        <w:t xml:space="preserve"> // Комп'ютерно-орієнтовані системи навчання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: зб. наук. пр.</w:t>
      </w:r>
      <w:r w:rsidRPr="00C030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Київ, </w:t>
      </w:r>
      <w:r w:rsidRPr="00C0306A">
        <w:rPr>
          <w:rFonts w:ascii="Times New Roman" w:hAnsi="Times New Roman" w:cs="Times New Roman"/>
          <w:sz w:val="24"/>
          <w:szCs w:val="24"/>
          <w:lang w:val="uk-UA"/>
        </w:rPr>
        <w:t>2017.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C0306A">
        <w:rPr>
          <w:rFonts w:ascii="Times New Roman" w:hAnsi="Times New Roman" w:cs="Times New Roman"/>
          <w:sz w:val="24"/>
          <w:szCs w:val="24"/>
          <w:lang w:val="uk-UA"/>
        </w:rPr>
        <w:t xml:space="preserve"> Вип. 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0306A">
        <w:rPr>
          <w:rFonts w:ascii="Times New Roman" w:hAnsi="Times New Roman" w:cs="Times New Roman"/>
          <w:sz w:val="24"/>
          <w:szCs w:val="24"/>
          <w:lang w:val="uk-UA"/>
        </w:rPr>
        <w:t>(26).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C0306A">
        <w:rPr>
          <w:rFonts w:ascii="Times New Roman" w:hAnsi="Times New Roman" w:cs="Times New Roman"/>
          <w:sz w:val="24"/>
          <w:szCs w:val="24"/>
          <w:lang w:val="uk-UA"/>
        </w:rPr>
        <w:t xml:space="preserve"> С. 59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C0306A">
        <w:rPr>
          <w:rFonts w:ascii="Times New Roman" w:hAnsi="Times New Roman" w:cs="Times New Roman"/>
          <w:sz w:val="24"/>
          <w:szCs w:val="24"/>
          <w:lang w:val="uk-UA"/>
        </w:rPr>
        <w:t>63.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(Співавт.: Ю.</w:t>
      </w:r>
      <w:r w:rsidR="00FD7089">
        <w:rPr>
          <w:rFonts w:ascii="Times New Roman" w:hAnsi="Times New Roman" w:cs="Times New Roman"/>
          <w:sz w:val="24"/>
          <w:szCs w:val="24"/>
          <w:lang w:val="uk-UA"/>
        </w:rPr>
        <w:t> В. </w:t>
      </w:r>
      <w:r>
        <w:rPr>
          <w:rFonts w:ascii="Times New Roman" w:hAnsi="Times New Roman" w:cs="Times New Roman"/>
          <w:sz w:val="24"/>
          <w:szCs w:val="24"/>
          <w:lang w:val="uk-UA"/>
        </w:rPr>
        <w:t>Горошко).</w:t>
      </w:r>
    </w:p>
    <w:p w:rsidR="00C62C97" w:rsidRDefault="00C62C97" w:rsidP="00FA0AEE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B5103" w:rsidRDefault="00AB5103" w:rsidP="00FA0AEE">
      <w:pPr>
        <w:spacing w:after="0" w:line="240" w:lineRule="auto"/>
        <w:ind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20405" w:rsidRPr="00C06620" w:rsidRDefault="00DB5876" w:rsidP="00120405">
      <w:pPr>
        <w:pStyle w:val="1"/>
        <w:keepNext w:val="0"/>
        <w:ind w:left="57" w:right="57" w:firstLine="0"/>
        <w:contextualSpacing/>
        <w:jc w:val="center"/>
        <w:rPr>
          <w:b/>
          <w:sz w:val="24"/>
          <w:szCs w:val="24"/>
          <w:lang w:val="uk-UA"/>
        </w:rPr>
      </w:pPr>
      <w:r w:rsidRPr="00C06620">
        <w:rPr>
          <w:b/>
          <w:sz w:val="24"/>
          <w:szCs w:val="24"/>
          <w:lang w:val="uk-UA"/>
        </w:rPr>
        <w:t>КАФЕДРА ЗАГАЛЬНОЇ ФІЗИКИ ТА АСТРОНОМІЇ</w:t>
      </w:r>
    </w:p>
    <w:p w:rsidR="0090569E" w:rsidRDefault="0090569E" w:rsidP="002D1898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9158A" w:rsidRDefault="0019158A" w:rsidP="002D1898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375B6" w:rsidRDefault="00AE08B5" w:rsidP="00AE08B5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ДЯТЛОВ Ю</w:t>
      </w:r>
      <w:r w:rsidR="0091049D">
        <w:rPr>
          <w:rFonts w:ascii="Times New Roman" w:hAnsi="Times New Roman" w:cs="Times New Roman"/>
          <w:sz w:val="24"/>
          <w:szCs w:val="24"/>
          <w:lang w:val="uk-UA"/>
        </w:rPr>
        <w:t>РІЙ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91049D">
        <w:rPr>
          <w:rFonts w:ascii="Times New Roman" w:hAnsi="Times New Roman" w:cs="Times New Roman"/>
          <w:sz w:val="24"/>
          <w:szCs w:val="24"/>
          <w:lang w:val="uk-UA"/>
        </w:rPr>
        <w:t>ОЛОДИМИРОВИЧ</w:t>
      </w:r>
    </w:p>
    <w:p w:rsidR="00AE08B5" w:rsidRDefault="002375B6" w:rsidP="00AE08B5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кандидат історичних наук, доцент</w:t>
      </w:r>
    </w:p>
    <w:p w:rsidR="00AE08B5" w:rsidRDefault="00AE08B5" w:rsidP="00AE08B5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B6ACE" w:rsidRDefault="000B6ACE" w:rsidP="00AE08B5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B5103" w:rsidRPr="006842F0" w:rsidRDefault="00AB5103" w:rsidP="00AB5103">
      <w:pPr>
        <w:pStyle w:val="a7"/>
        <w:spacing w:after="0"/>
        <w:ind w:firstLine="567"/>
        <w:contextualSpacing/>
        <w:jc w:val="both"/>
        <w:rPr>
          <w:lang w:val="uk-UA"/>
        </w:rPr>
      </w:pPr>
      <w:r w:rsidRPr="0044444E">
        <w:rPr>
          <w:lang w:val="uk-UA"/>
        </w:rPr>
        <w:t>Застосування операційного числення для розрахунку нескладних схем змінного струму // Науковий часопис Національного педагогічного університету імені М.</w:t>
      </w:r>
      <w:r>
        <w:rPr>
          <w:lang w:val="uk-UA"/>
        </w:rPr>
        <w:t> </w:t>
      </w:r>
      <w:r w:rsidRPr="0044444E">
        <w:rPr>
          <w:lang w:val="uk-UA"/>
        </w:rPr>
        <w:t>П.</w:t>
      </w:r>
      <w:r>
        <w:rPr>
          <w:lang w:val="uk-UA"/>
        </w:rPr>
        <w:t xml:space="preserve"> Драгоманова. Серія: 3. </w:t>
      </w:r>
      <w:r w:rsidRPr="0044444E">
        <w:rPr>
          <w:lang w:val="uk-UA"/>
        </w:rPr>
        <w:t>– К</w:t>
      </w:r>
      <w:r>
        <w:rPr>
          <w:lang w:val="uk-UA"/>
        </w:rPr>
        <w:t>иїв</w:t>
      </w:r>
      <w:r w:rsidRPr="0044444E">
        <w:rPr>
          <w:lang w:val="uk-UA"/>
        </w:rPr>
        <w:t xml:space="preserve">, 2017. </w:t>
      </w:r>
      <w:r>
        <w:rPr>
          <w:lang w:val="uk-UA"/>
        </w:rPr>
        <w:t>– Вип. 18.</w:t>
      </w:r>
      <w:r w:rsidRPr="0044444E">
        <w:rPr>
          <w:lang w:val="uk-UA"/>
        </w:rPr>
        <w:t xml:space="preserve"> – С. 3</w:t>
      </w:r>
      <w:r>
        <w:rPr>
          <w:lang w:val="uk-UA"/>
        </w:rPr>
        <w:t>–</w:t>
      </w:r>
      <w:r w:rsidRPr="0044444E">
        <w:rPr>
          <w:lang w:val="uk-UA"/>
        </w:rPr>
        <w:t xml:space="preserve">7. </w:t>
      </w:r>
      <w:r>
        <w:rPr>
          <w:lang w:val="uk-UA"/>
        </w:rPr>
        <w:t xml:space="preserve">(Співавт.: </w:t>
      </w:r>
      <w:r w:rsidRPr="00C2452A">
        <w:rPr>
          <w:lang w:val="uk-UA"/>
        </w:rPr>
        <w:t>Є. О. Аветісян,</w:t>
      </w:r>
      <w:r w:rsidRPr="00A0543E">
        <w:rPr>
          <w:b/>
          <w:lang w:val="uk-UA"/>
        </w:rPr>
        <w:t xml:space="preserve"> </w:t>
      </w:r>
      <w:r w:rsidRPr="0044444E">
        <w:rPr>
          <w:lang w:val="uk-UA"/>
        </w:rPr>
        <w:t>О. М. Шепета</w:t>
      </w:r>
      <w:r>
        <w:rPr>
          <w:lang w:val="uk-UA"/>
        </w:rPr>
        <w:t>).</w:t>
      </w:r>
    </w:p>
    <w:p w:rsidR="00AB5103" w:rsidRDefault="00AB5103" w:rsidP="00AE08B5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B6ACE" w:rsidRPr="006842F0" w:rsidRDefault="000B6ACE" w:rsidP="0044444E">
      <w:pPr>
        <w:pStyle w:val="a7"/>
        <w:spacing w:after="0"/>
        <w:ind w:firstLine="567"/>
        <w:contextualSpacing/>
        <w:jc w:val="both"/>
        <w:rPr>
          <w:lang w:val="uk-UA"/>
        </w:rPr>
      </w:pPr>
      <w:r w:rsidRPr="006842F0">
        <w:rPr>
          <w:lang w:val="uk-UA"/>
        </w:rPr>
        <w:t xml:space="preserve">Операційне числення: історичні аспекти // </w:t>
      </w:r>
      <w:r w:rsidR="00752091" w:rsidRPr="006842F0">
        <w:rPr>
          <w:lang w:val="uk-UA"/>
        </w:rPr>
        <w:t xml:space="preserve">Сучасні проблеми фізико-математичної освіти і науки </w:t>
      </w:r>
      <w:r w:rsidR="00752091">
        <w:rPr>
          <w:lang w:val="uk-UA"/>
        </w:rPr>
        <w:t xml:space="preserve">: матеріали </w:t>
      </w:r>
      <w:r w:rsidRPr="006842F0">
        <w:rPr>
          <w:lang w:val="uk-UA"/>
        </w:rPr>
        <w:t>Міжнарод</w:t>
      </w:r>
      <w:r w:rsidR="00752091">
        <w:rPr>
          <w:lang w:val="uk-UA"/>
        </w:rPr>
        <w:t>. наук.-практ.</w:t>
      </w:r>
      <w:r w:rsidRPr="006842F0">
        <w:rPr>
          <w:lang w:val="uk-UA"/>
        </w:rPr>
        <w:t xml:space="preserve"> конф</w:t>
      </w:r>
      <w:r w:rsidR="00752091">
        <w:rPr>
          <w:lang w:val="uk-UA"/>
        </w:rPr>
        <w:t>. (Київ,</w:t>
      </w:r>
      <w:r w:rsidR="0044444E">
        <w:rPr>
          <w:lang w:val="uk-UA"/>
        </w:rPr>
        <w:t xml:space="preserve"> 25–26 трав.</w:t>
      </w:r>
      <w:r w:rsidR="00752091">
        <w:rPr>
          <w:lang w:val="uk-UA"/>
        </w:rPr>
        <w:t>, 2017 р.) : тези доповідей / Нац. пед. ун-т ім. М. П. Драгоманова</w:t>
      </w:r>
      <w:r w:rsidR="00A0543E">
        <w:rPr>
          <w:lang w:val="uk-UA"/>
        </w:rPr>
        <w:t>.</w:t>
      </w:r>
      <w:r w:rsidR="00752091">
        <w:rPr>
          <w:lang w:val="uk-UA"/>
        </w:rPr>
        <w:t xml:space="preserve"> </w:t>
      </w:r>
      <w:r w:rsidRPr="006842F0">
        <w:rPr>
          <w:lang w:val="uk-UA"/>
        </w:rPr>
        <w:t>– К</w:t>
      </w:r>
      <w:r w:rsidR="00752091">
        <w:rPr>
          <w:lang w:val="uk-UA"/>
        </w:rPr>
        <w:t xml:space="preserve">иїв, </w:t>
      </w:r>
      <w:r w:rsidRPr="006842F0">
        <w:rPr>
          <w:lang w:val="uk-UA"/>
        </w:rPr>
        <w:t>2017. – С.</w:t>
      </w:r>
      <w:r w:rsidR="00A0543E">
        <w:rPr>
          <w:lang w:val="uk-UA"/>
        </w:rPr>
        <w:t xml:space="preserve"> </w:t>
      </w:r>
      <w:r w:rsidRPr="006842F0">
        <w:rPr>
          <w:lang w:val="uk-UA"/>
        </w:rPr>
        <w:t>91</w:t>
      </w:r>
      <w:r w:rsidR="00A0543E">
        <w:rPr>
          <w:lang w:val="uk-UA"/>
        </w:rPr>
        <w:t>–</w:t>
      </w:r>
      <w:r w:rsidRPr="006842F0">
        <w:rPr>
          <w:lang w:val="uk-UA"/>
        </w:rPr>
        <w:t>93.</w:t>
      </w:r>
      <w:r>
        <w:rPr>
          <w:lang w:val="uk-UA"/>
        </w:rPr>
        <w:t xml:space="preserve"> (Співавт.: </w:t>
      </w:r>
      <w:r w:rsidRPr="00C2452A">
        <w:rPr>
          <w:lang w:val="uk-UA"/>
        </w:rPr>
        <w:t>Є. О. </w:t>
      </w:r>
      <w:r w:rsidR="00A0543E" w:rsidRPr="00C2452A">
        <w:rPr>
          <w:lang w:val="uk-UA"/>
        </w:rPr>
        <w:t>Аветісян,</w:t>
      </w:r>
      <w:r w:rsidR="00A0543E" w:rsidRPr="00A0543E">
        <w:rPr>
          <w:b/>
          <w:lang w:val="uk-UA"/>
        </w:rPr>
        <w:t xml:space="preserve"> </w:t>
      </w:r>
      <w:r w:rsidR="00A0543E" w:rsidRPr="0044444E">
        <w:rPr>
          <w:lang w:val="uk-UA"/>
        </w:rPr>
        <w:t>О. </w:t>
      </w:r>
      <w:r w:rsidRPr="0044444E">
        <w:rPr>
          <w:lang w:val="uk-UA"/>
        </w:rPr>
        <w:t>М. Шепета</w:t>
      </w:r>
      <w:r>
        <w:rPr>
          <w:lang w:val="uk-UA"/>
        </w:rPr>
        <w:t>).</w:t>
      </w:r>
    </w:p>
    <w:p w:rsidR="000B6ACE" w:rsidRDefault="000B6ACE" w:rsidP="0044444E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B6ACE" w:rsidRDefault="000B6ACE" w:rsidP="00AE08B5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B5876" w:rsidRPr="002D1898" w:rsidRDefault="00DB5876" w:rsidP="002D1898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D1898">
        <w:rPr>
          <w:rFonts w:ascii="Times New Roman" w:hAnsi="Times New Roman" w:cs="Times New Roman"/>
          <w:sz w:val="24"/>
          <w:szCs w:val="24"/>
          <w:lang w:val="uk-UA"/>
        </w:rPr>
        <w:t>ПУСТОВИЙ ОЛЕГ МИКОЛАЙОВИЧ</w:t>
      </w:r>
    </w:p>
    <w:p w:rsidR="006148D0" w:rsidRDefault="00DB5876" w:rsidP="002D1898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D1898">
        <w:rPr>
          <w:rFonts w:ascii="Times New Roman" w:hAnsi="Times New Roman" w:cs="Times New Roman"/>
          <w:sz w:val="24"/>
          <w:szCs w:val="24"/>
          <w:lang w:val="uk-UA"/>
        </w:rPr>
        <w:t>старший викладач</w:t>
      </w:r>
    </w:p>
    <w:p w:rsidR="0091049D" w:rsidRDefault="0091049D" w:rsidP="002D1898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30255" w:rsidRDefault="00B30255" w:rsidP="002D1898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B5103" w:rsidRPr="002F5F2C" w:rsidRDefault="00AB5103" w:rsidP="00AB510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5F2C">
        <w:rPr>
          <w:rFonts w:ascii="Times New Roman" w:eastAsia="Times New Roman" w:hAnsi="Times New Roman" w:cs="Times New Roman"/>
          <w:sz w:val="24"/>
          <w:szCs w:val="24"/>
          <w:lang w:val="uk-UA"/>
        </w:rPr>
        <w:t>Історія створення теорії груп та її застосування у фізиці твердого тіла. //</w:t>
      </w:r>
      <w:r w:rsidRPr="002F5F2C">
        <w:rPr>
          <w:sz w:val="24"/>
          <w:szCs w:val="24"/>
          <w:lang w:val="uk-UA"/>
        </w:rPr>
        <w:t xml:space="preserve"> </w:t>
      </w:r>
      <w:r w:rsidRPr="002F5F2C">
        <w:rPr>
          <w:rFonts w:ascii="Times New Roman" w:eastAsia="Times New Roman" w:hAnsi="Times New Roman" w:cs="Times New Roman"/>
          <w:sz w:val="24"/>
          <w:szCs w:val="24"/>
          <w:lang w:val="uk-UA"/>
        </w:rPr>
        <w:t>Науковий часопис Національного педагогічного університету імені М.</w:t>
      </w:r>
      <w:r w:rsidRPr="002F5F2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2F5F2C">
        <w:rPr>
          <w:rFonts w:ascii="Times New Roman" w:eastAsia="Times New Roman" w:hAnsi="Times New Roman" w:cs="Times New Roman"/>
          <w:sz w:val="24"/>
          <w:szCs w:val="24"/>
          <w:lang w:val="uk-UA"/>
        </w:rPr>
        <w:t>П.</w:t>
      </w:r>
      <w:r w:rsidRPr="002F5F2C">
        <w:rPr>
          <w:rFonts w:ascii="Times New Roman" w:hAnsi="Times New Roman" w:cs="Times New Roman"/>
          <w:sz w:val="24"/>
          <w:szCs w:val="24"/>
          <w:lang w:val="uk-UA"/>
        </w:rPr>
        <w:t xml:space="preserve"> Драгоманова. Серія: 3. </w:t>
      </w:r>
      <w:r w:rsidRPr="002F5F2C">
        <w:rPr>
          <w:rFonts w:ascii="Times New Roman" w:eastAsia="Times New Roman" w:hAnsi="Times New Roman" w:cs="Times New Roman"/>
          <w:sz w:val="24"/>
          <w:szCs w:val="24"/>
          <w:lang w:val="uk-UA"/>
        </w:rPr>
        <w:t>– К</w:t>
      </w:r>
      <w:r w:rsidRPr="002F5F2C">
        <w:rPr>
          <w:rFonts w:ascii="Times New Roman" w:hAnsi="Times New Roman" w:cs="Times New Roman"/>
          <w:sz w:val="24"/>
          <w:szCs w:val="24"/>
          <w:lang w:val="uk-UA"/>
        </w:rPr>
        <w:t>иїв</w:t>
      </w:r>
      <w:r w:rsidRPr="002F5F2C">
        <w:rPr>
          <w:rFonts w:ascii="Times New Roman" w:eastAsia="Times New Roman" w:hAnsi="Times New Roman" w:cs="Times New Roman"/>
          <w:sz w:val="24"/>
          <w:szCs w:val="24"/>
          <w:lang w:val="uk-UA"/>
        </w:rPr>
        <w:t>, 2017.</w:t>
      </w:r>
      <w:r w:rsidRPr="002F5F2C">
        <w:rPr>
          <w:rFonts w:ascii="Times New Roman" w:hAnsi="Times New Roman" w:cs="Times New Roman"/>
          <w:sz w:val="24"/>
          <w:szCs w:val="24"/>
          <w:lang w:val="uk-UA"/>
        </w:rPr>
        <w:t xml:space="preserve"> – Вип. 18.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С. 21</w:t>
      </w:r>
      <w:r w:rsidRPr="002F5F2C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>25.</w:t>
      </w:r>
      <w:r w:rsidRPr="002F5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(Співавт.: </w:t>
      </w:r>
      <w:r w:rsidR="00C2452A">
        <w:rPr>
          <w:rFonts w:ascii="Times New Roman" w:hAnsi="Times New Roman" w:cs="Times New Roman"/>
          <w:sz w:val="24"/>
          <w:szCs w:val="24"/>
          <w:lang w:val="uk-UA"/>
        </w:rPr>
        <w:t>А. А. </w:t>
      </w:r>
      <w:r w:rsidRPr="00C2452A">
        <w:rPr>
          <w:rFonts w:ascii="Times New Roman" w:eastAsia="Times New Roman" w:hAnsi="Times New Roman" w:cs="Times New Roman"/>
          <w:sz w:val="24"/>
          <w:szCs w:val="24"/>
          <w:lang w:val="uk-UA"/>
        </w:rPr>
        <w:t>Бендик</w:t>
      </w:r>
      <w:r w:rsidR="00C2452A">
        <w:rPr>
          <w:rFonts w:ascii="Times New Roman" w:hAnsi="Times New Roman" w:cs="Times New Roman"/>
          <w:sz w:val="24"/>
          <w:szCs w:val="24"/>
          <w:lang w:val="uk-UA"/>
        </w:rPr>
        <w:t>, О. М. </w:t>
      </w:r>
      <w:r>
        <w:rPr>
          <w:rFonts w:ascii="Times New Roman" w:hAnsi="Times New Roman" w:cs="Times New Roman"/>
          <w:sz w:val="24"/>
          <w:szCs w:val="24"/>
          <w:lang w:val="uk-UA"/>
        </w:rPr>
        <w:t>Шепета).</w:t>
      </w:r>
    </w:p>
    <w:p w:rsidR="00AB5103" w:rsidRDefault="00AB5103" w:rsidP="002D1898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30255" w:rsidRPr="004737E8" w:rsidRDefault="00B30255" w:rsidP="00B30255">
      <w:pPr>
        <w:spacing w:after="0" w:line="240" w:lineRule="auto"/>
        <w:ind w:left="57" w:right="57" w:firstLine="51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37E8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Просторові групи та їх застосування у квантовій теорії твердого тіла. // Сучасні проблеми фіз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ико-математичної освіти і науки : </w:t>
      </w:r>
      <w:r w:rsidRPr="004737E8">
        <w:rPr>
          <w:rFonts w:ascii="Times New Roman" w:hAnsi="Times New Roman" w:cs="Times New Roman"/>
          <w:sz w:val="24"/>
          <w:szCs w:val="24"/>
          <w:lang w:val="uk-UA"/>
        </w:rPr>
        <w:t xml:space="preserve">матеріали </w:t>
      </w:r>
      <w:r w:rsidRPr="004737E8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</w:t>
      </w:r>
      <w:r w:rsidRPr="004737E8">
        <w:rPr>
          <w:rFonts w:ascii="Times New Roman" w:hAnsi="Times New Roman" w:cs="Times New Roman"/>
          <w:sz w:val="24"/>
          <w:szCs w:val="24"/>
          <w:lang w:val="uk-UA"/>
        </w:rPr>
        <w:t>. наук.-практ.</w:t>
      </w:r>
      <w:r w:rsidRPr="004737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конф</w:t>
      </w:r>
      <w:r w:rsidRPr="004737E8">
        <w:rPr>
          <w:rFonts w:ascii="Times New Roman" w:hAnsi="Times New Roman" w:cs="Times New Roman"/>
          <w:sz w:val="24"/>
          <w:szCs w:val="24"/>
          <w:lang w:val="uk-UA"/>
        </w:rPr>
        <w:t>. (Київ, 25–26 трав. 2017 р.) : тези доп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737E8">
        <w:rPr>
          <w:rFonts w:ascii="Times New Roman" w:hAnsi="Times New Roman" w:cs="Times New Roman"/>
          <w:sz w:val="24"/>
          <w:szCs w:val="24"/>
          <w:lang w:val="uk-UA"/>
        </w:rPr>
        <w:t xml:space="preserve"> / Нац. пед. ун-т ім. М. П. Драгоманова. </w:t>
      </w:r>
      <w:r w:rsidRPr="004737E8">
        <w:rPr>
          <w:rFonts w:ascii="Times New Roman" w:eastAsia="Times New Roman" w:hAnsi="Times New Roman" w:cs="Times New Roman"/>
          <w:sz w:val="24"/>
          <w:szCs w:val="24"/>
          <w:lang w:val="uk-UA"/>
        </w:rPr>
        <w:t>– К</w:t>
      </w:r>
      <w:r w:rsidRPr="004737E8">
        <w:rPr>
          <w:rFonts w:ascii="Times New Roman" w:hAnsi="Times New Roman" w:cs="Times New Roman"/>
          <w:sz w:val="24"/>
          <w:szCs w:val="24"/>
          <w:lang w:val="uk-UA"/>
        </w:rPr>
        <w:t xml:space="preserve">иїв, </w:t>
      </w:r>
      <w:r w:rsidRPr="004737E8">
        <w:rPr>
          <w:rFonts w:ascii="Times New Roman" w:eastAsia="Times New Roman" w:hAnsi="Times New Roman" w:cs="Times New Roman"/>
          <w:sz w:val="24"/>
          <w:szCs w:val="24"/>
          <w:lang w:val="uk-UA"/>
        </w:rPr>
        <w:t>2017. – С.</w:t>
      </w:r>
      <w:r w:rsidRPr="004737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4737E8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4737E8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12. (Співавт.: </w:t>
      </w:r>
      <w:r w:rsidR="00C2452A">
        <w:rPr>
          <w:rFonts w:ascii="Times New Roman" w:hAnsi="Times New Roman" w:cs="Times New Roman"/>
          <w:sz w:val="24"/>
          <w:szCs w:val="24"/>
          <w:lang w:val="uk-UA"/>
        </w:rPr>
        <w:t>А. А. </w:t>
      </w:r>
      <w:r w:rsidRPr="00C2452A">
        <w:rPr>
          <w:rFonts w:ascii="Times New Roman" w:eastAsia="Times New Roman" w:hAnsi="Times New Roman" w:cs="Times New Roman"/>
          <w:sz w:val="24"/>
          <w:szCs w:val="24"/>
          <w:lang w:val="uk-UA"/>
        </w:rPr>
        <w:t>Бендик</w:t>
      </w:r>
      <w:r w:rsidR="00C2452A">
        <w:rPr>
          <w:rFonts w:ascii="Times New Roman" w:hAnsi="Times New Roman" w:cs="Times New Roman"/>
          <w:sz w:val="24"/>
          <w:szCs w:val="24"/>
          <w:lang w:val="uk-UA"/>
        </w:rPr>
        <w:t>, О.</w:t>
      </w:r>
      <w:r w:rsidR="00C2452A">
        <w:rPr>
          <w:lang w:val="en-US"/>
        </w:rPr>
        <w:t> </w:t>
      </w:r>
      <w:r w:rsidR="00C2452A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C2452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2452A">
        <w:rPr>
          <w:rFonts w:ascii="Times New Roman" w:hAnsi="Times New Roman" w:cs="Times New Roman"/>
          <w:sz w:val="24"/>
          <w:szCs w:val="24"/>
          <w:lang w:val="uk-UA"/>
        </w:rPr>
        <w:t>Шепета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B30255" w:rsidRPr="002F5F2C" w:rsidRDefault="00B30255" w:rsidP="002D1898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F5F2C" w:rsidRDefault="002F5F2C" w:rsidP="002D1898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81CEE" w:rsidRDefault="00381CEE" w:rsidP="00381CE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>АВЧЕНКО ВІТАЛІЙ ФЕДОРОВИЧ</w:t>
      </w:r>
    </w:p>
    <w:p w:rsidR="00381CEE" w:rsidRDefault="00381CEE" w:rsidP="00381CE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кандидат педагогічних наук, професор</w:t>
      </w:r>
    </w:p>
    <w:p w:rsidR="00597A9F" w:rsidRDefault="00597A9F" w:rsidP="00381CE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597A9F" w:rsidRDefault="00597A9F" w:rsidP="00381CE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AB5103" w:rsidRPr="006842F0" w:rsidRDefault="00AB5103" w:rsidP="00AB510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842F0">
        <w:rPr>
          <w:rFonts w:ascii="Times New Roman" w:eastAsia="Times New Roman" w:hAnsi="Times New Roman" w:cs="Times New Roman"/>
          <w:sz w:val="24"/>
          <w:szCs w:val="24"/>
          <w:lang w:val="uk-UA"/>
        </w:rPr>
        <w:t>Гістограми в процесі формування наукових компетенцій з фізики учнів основної школи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// Наукова-дослідна робота в системі підготовки фахівців-педагогів у природничій, технологічній і комп’ютерній галузях : матеріали УІ Всеукр. наук.-практ. конф.</w:t>
      </w:r>
      <w:r w:rsidRPr="006842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(Бердянськ, </w:t>
      </w:r>
      <w:r w:rsidRPr="006842F0">
        <w:rPr>
          <w:rFonts w:ascii="Times New Roman" w:eastAsia="Times New Roman" w:hAnsi="Times New Roman" w:cs="Times New Roman"/>
          <w:sz w:val="24"/>
          <w:szCs w:val="24"/>
          <w:lang w:val="uk-UA"/>
        </w:rPr>
        <w:t>13</w:t>
      </w:r>
      <w:r>
        <w:rPr>
          <w:rFonts w:ascii="Times New Roman" w:hAnsi="Times New Roman" w:cs="Times New Roman"/>
          <w:sz w:val="24"/>
          <w:szCs w:val="24"/>
          <w:lang w:val="uk-UA"/>
        </w:rPr>
        <w:t>–15 верес.</w:t>
      </w:r>
      <w:r w:rsidRPr="006842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2017</w:t>
      </w:r>
      <w:r>
        <w:rPr>
          <w:rFonts w:ascii="Times New Roman" w:hAnsi="Times New Roman" w:cs="Times New Roman"/>
          <w:sz w:val="24"/>
          <w:szCs w:val="24"/>
          <w:lang w:val="uk-UA"/>
        </w:rPr>
        <w:t> р.)</w:t>
      </w:r>
      <w:r w:rsidRPr="006842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Бердянськ, 2017. – С.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842F0">
        <w:rPr>
          <w:rFonts w:ascii="Times New Roman" w:eastAsia="Times New Roman" w:hAnsi="Times New Roman" w:cs="Times New Roman"/>
          <w:sz w:val="24"/>
          <w:szCs w:val="24"/>
          <w:lang w:val="uk-UA"/>
        </w:rPr>
        <w:t>181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6842F0">
        <w:rPr>
          <w:rFonts w:ascii="Times New Roman" w:eastAsia="Times New Roman" w:hAnsi="Times New Roman" w:cs="Times New Roman"/>
          <w:sz w:val="24"/>
          <w:szCs w:val="24"/>
          <w:lang w:val="uk-UA"/>
        </w:rPr>
        <w:t>184.</w:t>
      </w:r>
    </w:p>
    <w:p w:rsidR="00AB5103" w:rsidRDefault="00AB5103" w:rsidP="00381CE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AB5103" w:rsidRPr="00C2452A" w:rsidRDefault="00AB5103" w:rsidP="00AB5103">
      <w:pPr>
        <w:spacing w:after="0" w:line="240" w:lineRule="auto"/>
        <w:ind w:left="57" w:right="57" w:firstLine="51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48A3">
        <w:rPr>
          <w:rFonts w:ascii="Times New Roman" w:eastAsia="Times New Roman" w:hAnsi="Times New Roman" w:cs="Times New Roman"/>
          <w:sz w:val="24"/>
          <w:szCs w:val="24"/>
          <w:lang w:val="uk-UA"/>
        </w:rPr>
        <w:t>Моделювання спектрів ІЧ-відбивання оксиду цинку при виконанні лабораторного практикуму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// Вісник Чернігівського національного педагогічного університету. Серія: Педагогічні науки / Чернігів. нац. пед. ун-т ім. Т. Г. Шевченка ; голов. ред. М. О. Носко. – Чернігів, 2017. – Вип. 146. – С. 17–23. </w:t>
      </w:r>
      <w:r w:rsidRPr="003F48A3">
        <w:rPr>
          <w:rFonts w:ascii="Times New Roman" w:hAnsi="Times New Roman" w:cs="Times New Roman"/>
          <w:sz w:val="24"/>
          <w:szCs w:val="24"/>
          <w:lang w:val="uk-UA"/>
        </w:rPr>
        <w:t xml:space="preserve">(Співавт.: </w:t>
      </w:r>
      <w:r w:rsidRPr="00C2452A">
        <w:rPr>
          <w:rFonts w:ascii="Times New Roman" w:eastAsia="Times New Roman" w:hAnsi="Times New Roman" w:cs="Times New Roman"/>
          <w:sz w:val="24"/>
          <w:szCs w:val="24"/>
          <w:lang w:val="uk-UA"/>
        </w:rPr>
        <w:t>Є.</w:t>
      </w:r>
      <w:r w:rsidRPr="00C2452A">
        <w:rPr>
          <w:rFonts w:ascii="Times New Roman" w:hAnsi="Times New Roman" w:cs="Times New Roman"/>
          <w:sz w:val="24"/>
          <w:szCs w:val="24"/>
          <w:lang w:val="uk-UA"/>
        </w:rPr>
        <w:t> Ф. </w:t>
      </w:r>
      <w:r w:rsidRPr="00C2452A">
        <w:rPr>
          <w:rFonts w:ascii="Times New Roman" w:eastAsia="Times New Roman" w:hAnsi="Times New Roman" w:cs="Times New Roman"/>
          <w:sz w:val="24"/>
          <w:szCs w:val="24"/>
          <w:lang w:val="uk-UA"/>
        </w:rPr>
        <w:t>Венгер</w:t>
      </w:r>
      <w:r w:rsidRPr="00C2452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2452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</w:t>
      </w:r>
      <w:r w:rsidRPr="00C2452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C2452A"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="00FD708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C2452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C2452A">
        <w:rPr>
          <w:rFonts w:ascii="Times New Roman" w:eastAsia="Times New Roman" w:hAnsi="Times New Roman" w:cs="Times New Roman"/>
          <w:sz w:val="24"/>
          <w:szCs w:val="24"/>
          <w:lang w:val="uk-UA"/>
        </w:rPr>
        <w:t>Мельничук, О.</w:t>
      </w:r>
      <w:r w:rsidRPr="00C2452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C2452A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C2452A">
        <w:rPr>
          <w:rFonts w:ascii="Times New Roman" w:hAnsi="Times New Roman" w:cs="Times New Roman"/>
          <w:sz w:val="24"/>
          <w:szCs w:val="24"/>
          <w:lang w:val="uk-UA"/>
        </w:rPr>
        <w:t>. Мельничук).</w:t>
      </w:r>
    </w:p>
    <w:p w:rsidR="00AB5103" w:rsidRDefault="00AB5103" w:rsidP="00381CE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3F48A3" w:rsidRDefault="00597A9F" w:rsidP="003F48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7A9F">
        <w:rPr>
          <w:rFonts w:ascii="Times New Roman" w:eastAsia="Times New Roman" w:hAnsi="Times New Roman" w:cs="Times New Roman"/>
          <w:sz w:val="24"/>
          <w:szCs w:val="24"/>
          <w:lang w:val="uk-UA"/>
        </w:rPr>
        <w:t>Прикладні компетенції в системі предметних компетентностей учнів загальноосвітньої школи</w:t>
      </w:r>
      <w:r w:rsidR="007F57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7A9F">
        <w:rPr>
          <w:rFonts w:ascii="Times New Roman" w:eastAsia="Times New Roman" w:hAnsi="Times New Roman" w:cs="Times New Roman"/>
          <w:sz w:val="24"/>
          <w:szCs w:val="24"/>
          <w:lang w:val="uk-UA"/>
        </w:rPr>
        <w:t>// Збірник наукових праць К</w:t>
      </w:r>
      <w:r w:rsidR="007F57AE">
        <w:rPr>
          <w:rFonts w:ascii="Times New Roman" w:hAnsi="Times New Roman" w:cs="Times New Roman"/>
          <w:sz w:val="24"/>
          <w:szCs w:val="24"/>
          <w:lang w:val="uk-UA"/>
        </w:rPr>
        <w:t>ам’янець</w:t>
      </w:r>
      <w:r w:rsidRPr="00597A9F">
        <w:rPr>
          <w:rFonts w:ascii="Times New Roman" w:eastAsia="Times New Roman" w:hAnsi="Times New Roman" w:cs="Times New Roman"/>
          <w:sz w:val="24"/>
          <w:szCs w:val="24"/>
          <w:lang w:val="uk-UA"/>
        </w:rPr>
        <w:t>-Под</w:t>
      </w:r>
      <w:r w:rsidR="007F57AE">
        <w:rPr>
          <w:rFonts w:ascii="Times New Roman" w:hAnsi="Times New Roman" w:cs="Times New Roman"/>
          <w:sz w:val="24"/>
          <w:szCs w:val="24"/>
          <w:lang w:val="uk-UA"/>
        </w:rPr>
        <w:t>ільського національного</w:t>
      </w:r>
      <w:r w:rsidRPr="00597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ун</w:t>
      </w:r>
      <w:r w:rsidR="007F57AE">
        <w:rPr>
          <w:rFonts w:ascii="Times New Roman" w:hAnsi="Times New Roman" w:cs="Times New Roman"/>
          <w:sz w:val="24"/>
          <w:szCs w:val="24"/>
          <w:lang w:val="uk-UA"/>
        </w:rPr>
        <w:t xml:space="preserve">іверситету. </w:t>
      </w:r>
      <w:r w:rsidRPr="00597A9F">
        <w:rPr>
          <w:rFonts w:ascii="Times New Roman" w:eastAsia="Times New Roman" w:hAnsi="Times New Roman" w:cs="Times New Roman"/>
          <w:sz w:val="24"/>
          <w:szCs w:val="24"/>
          <w:lang w:val="uk-UA"/>
        </w:rPr>
        <w:t>– К</w:t>
      </w:r>
      <w:r w:rsidR="007F57AE">
        <w:rPr>
          <w:rFonts w:ascii="Times New Roman" w:hAnsi="Times New Roman" w:cs="Times New Roman"/>
          <w:sz w:val="24"/>
          <w:szCs w:val="24"/>
          <w:lang w:val="uk-UA"/>
        </w:rPr>
        <w:t>ам’янець</w:t>
      </w:r>
      <w:r w:rsidRPr="00597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-Подільський, 2017. </w:t>
      </w:r>
      <w:r w:rsidR="007F57AE">
        <w:rPr>
          <w:rFonts w:ascii="Times New Roman" w:hAnsi="Times New Roman" w:cs="Times New Roman"/>
          <w:sz w:val="24"/>
          <w:szCs w:val="24"/>
          <w:lang w:val="uk-UA"/>
        </w:rPr>
        <w:t xml:space="preserve">– Вип. 22. </w:t>
      </w:r>
      <w:r w:rsidRPr="00597A9F">
        <w:rPr>
          <w:rFonts w:ascii="Times New Roman" w:eastAsia="Times New Roman" w:hAnsi="Times New Roman" w:cs="Times New Roman"/>
          <w:sz w:val="24"/>
          <w:szCs w:val="24"/>
          <w:lang w:val="uk-UA"/>
        </w:rPr>
        <w:t>– С.</w:t>
      </w:r>
      <w:r w:rsidR="007F57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7A9F">
        <w:rPr>
          <w:rFonts w:ascii="Times New Roman" w:eastAsia="Times New Roman" w:hAnsi="Times New Roman" w:cs="Times New Roman"/>
          <w:sz w:val="24"/>
          <w:szCs w:val="24"/>
          <w:lang w:val="uk-UA"/>
        </w:rPr>
        <w:t>75</w:t>
      </w:r>
      <w:r w:rsidR="007F57AE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97A9F">
        <w:rPr>
          <w:rFonts w:ascii="Times New Roman" w:eastAsia="Times New Roman" w:hAnsi="Times New Roman" w:cs="Times New Roman"/>
          <w:sz w:val="24"/>
          <w:szCs w:val="24"/>
          <w:lang w:val="uk-UA"/>
        </w:rPr>
        <w:t>81.</w:t>
      </w:r>
    </w:p>
    <w:p w:rsidR="003F48A3" w:rsidRDefault="003F48A3" w:rsidP="003F48A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F48A3" w:rsidRDefault="00597A9F" w:rsidP="003F48A3">
      <w:pPr>
        <w:spacing w:after="0" w:line="240" w:lineRule="auto"/>
        <w:ind w:left="57" w:right="57" w:firstLine="51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7A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Формування логічного мислення учнів основної школи при вивченні теми «Теплові явища» на уроках фізики </w:t>
      </w:r>
      <w:r w:rsidR="003F48A3">
        <w:rPr>
          <w:rFonts w:ascii="Times New Roman" w:hAnsi="Times New Roman" w:cs="Times New Roman"/>
          <w:sz w:val="24"/>
          <w:szCs w:val="24"/>
          <w:lang w:val="uk-UA"/>
        </w:rPr>
        <w:t xml:space="preserve">// Вісник Чернігівського національного педагогічного університету. Серія: Педагогічні науки / Чернігів. нац. пед. ун-т ім. Т. Г. Шевченка ; голов. ред. М. О. Носко. – Чернігів, 2017. – Вип. 146. – С. 181–185. </w:t>
      </w:r>
    </w:p>
    <w:p w:rsidR="00597A9F" w:rsidRDefault="00597A9F" w:rsidP="00381CE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597A9F" w:rsidRDefault="00597A9F" w:rsidP="00381CE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381CEE" w:rsidRDefault="0044444E" w:rsidP="0044444E">
      <w:pPr>
        <w:spacing w:after="0" w:line="240" w:lineRule="auto"/>
        <w:ind w:left="57" w:right="57"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ШЕПЕТА О</w:t>
      </w:r>
      <w:r w:rsidR="004737E8">
        <w:rPr>
          <w:rFonts w:ascii="Times New Roman" w:hAnsi="Times New Roman" w:cs="Times New Roman"/>
          <w:sz w:val="24"/>
          <w:szCs w:val="24"/>
          <w:lang w:val="uk-UA"/>
        </w:rPr>
        <w:t>ЛЕКСАНДР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="004737E8">
        <w:rPr>
          <w:rFonts w:ascii="Times New Roman" w:hAnsi="Times New Roman" w:cs="Times New Roman"/>
          <w:sz w:val="24"/>
          <w:szCs w:val="24"/>
          <w:lang w:val="uk-UA"/>
        </w:rPr>
        <w:t>АКАРОВИЧ</w:t>
      </w:r>
    </w:p>
    <w:p w:rsidR="0084652C" w:rsidRDefault="0084652C" w:rsidP="0044444E">
      <w:pPr>
        <w:spacing w:after="0" w:line="240" w:lineRule="auto"/>
        <w:ind w:left="57" w:right="57"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доцент</w:t>
      </w:r>
    </w:p>
    <w:p w:rsidR="0044444E" w:rsidRDefault="0044444E" w:rsidP="0044444E">
      <w:pPr>
        <w:spacing w:after="0" w:line="240" w:lineRule="auto"/>
        <w:ind w:left="57" w:right="57"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4444E" w:rsidRDefault="0044444E" w:rsidP="0044444E">
      <w:pPr>
        <w:spacing w:after="0" w:line="240" w:lineRule="auto"/>
        <w:ind w:left="57" w:right="57"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B5103" w:rsidRPr="00AB5103" w:rsidRDefault="00AB5103" w:rsidP="00AB5103">
      <w:pPr>
        <w:spacing w:after="0" w:line="240" w:lineRule="auto"/>
        <w:ind w:left="57" w:right="57" w:firstLine="51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5103">
        <w:rPr>
          <w:rFonts w:ascii="Times New Roman" w:hAnsi="Times New Roman" w:cs="Times New Roman"/>
          <w:sz w:val="24"/>
          <w:szCs w:val="24"/>
          <w:lang w:val="uk-UA"/>
        </w:rPr>
        <w:t xml:space="preserve">Застосування операційного числення для розрахунку нескладних схем змінного струму // Науковий часопис Національного педагогічного університету імені М. П. Драгоманова. Серія: 3. – Київ, 2017. – Вип. 18. – С. 3–7. (Співавт.: </w:t>
      </w:r>
      <w:r w:rsidRPr="0084652C">
        <w:rPr>
          <w:rFonts w:ascii="Times New Roman" w:hAnsi="Times New Roman" w:cs="Times New Roman"/>
          <w:sz w:val="24"/>
          <w:szCs w:val="24"/>
          <w:lang w:val="uk-UA"/>
        </w:rPr>
        <w:t>Є. О. Аветісян,</w:t>
      </w:r>
      <w:r w:rsidRPr="00AB51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B5103">
        <w:rPr>
          <w:rFonts w:ascii="Times New Roman" w:hAnsi="Times New Roman" w:cs="Times New Roman"/>
          <w:sz w:val="24"/>
          <w:szCs w:val="24"/>
          <w:lang w:val="uk-UA"/>
        </w:rPr>
        <w:t>Ю. В. Дятлов).</w:t>
      </w:r>
    </w:p>
    <w:p w:rsidR="00AB5103" w:rsidRDefault="00AB5103" w:rsidP="0044444E">
      <w:pPr>
        <w:spacing w:after="0" w:line="240" w:lineRule="auto"/>
        <w:ind w:left="57" w:right="57"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B5103" w:rsidRPr="002F5F2C" w:rsidRDefault="00AB5103" w:rsidP="00AB5103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5F2C">
        <w:rPr>
          <w:rFonts w:ascii="Times New Roman" w:eastAsia="Times New Roman" w:hAnsi="Times New Roman" w:cs="Times New Roman"/>
          <w:sz w:val="24"/>
          <w:szCs w:val="24"/>
          <w:lang w:val="uk-UA"/>
        </w:rPr>
        <w:t>Історія створення теорії груп та її застосування у фізиці твердого тіла. //</w:t>
      </w:r>
      <w:r w:rsidRPr="002F5F2C">
        <w:rPr>
          <w:sz w:val="24"/>
          <w:szCs w:val="24"/>
          <w:lang w:val="uk-UA"/>
        </w:rPr>
        <w:t xml:space="preserve"> </w:t>
      </w:r>
      <w:r w:rsidRPr="002F5F2C">
        <w:rPr>
          <w:rFonts w:ascii="Times New Roman" w:eastAsia="Times New Roman" w:hAnsi="Times New Roman" w:cs="Times New Roman"/>
          <w:sz w:val="24"/>
          <w:szCs w:val="24"/>
          <w:lang w:val="uk-UA"/>
        </w:rPr>
        <w:t>Науковий часопис Національного педагогічного університету імені М.</w:t>
      </w:r>
      <w:r w:rsidRPr="002F5F2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2F5F2C">
        <w:rPr>
          <w:rFonts w:ascii="Times New Roman" w:eastAsia="Times New Roman" w:hAnsi="Times New Roman" w:cs="Times New Roman"/>
          <w:sz w:val="24"/>
          <w:szCs w:val="24"/>
          <w:lang w:val="uk-UA"/>
        </w:rPr>
        <w:t>П.</w:t>
      </w:r>
      <w:r w:rsidRPr="002F5F2C">
        <w:rPr>
          <w:rFonts w:ascii="Times New Roman" w:hAnsi="Times New Roman" w:cs="Times New Roman"/>
          <w:sz w:val="24"/>
          <w:szCs w:val="24"/>
          <w:lang w:val="uk-UA"/>
        </w:rPr>
        <w:t xml:space="preserve"> Драгоманова. Серія: 3. </w:t>
      </w:r>
      <w:r w:rsidRPr="002F5F2C">
        <w:rPr>
          <w:rFonts w:ascii="Times New Roman" w:eastAsia="Times New Roman" w:hAnsi="Times New Roman" w:cs="Times New Roman"/>
          <w:sz w:val="24"/>
          <w:szCs w:val="24"/>
          <w:lang w:val="uk-UA"/>
        </w:rPr>
        <w:t>– К</w:t>
      </w:r>
      <w:r w:rsidRPr="002F5F2C">
        <w:rPr>
          <w:rFonts w:ascii="Times New Roman" w:hAnsi="Times New Roman" w:cs="Times New Roman"/>
          <w:sz w:val="24"/>
          <w:szCs w:val="24"/>
          <w:lang w:val="uk-UA"/>
        </w:rPr>
        <w:t>иїв</w:t>
      </w:r>
      <w:r w:rsidRPr="002F5F2C">
        <w:rPr>
          <w:rFonts w:ascii="Times New Roman" w:eastAsia="Times New Roman" w:hAnsi="Times New Roman" w:cs="Times New Roman"/>
          <w:sz w:val="24"/>
          <w:szCs w:val="24"/>
          <w:lang w:val="uk-UA"/>
        </w:rPr>
        <w:t>, 2017.</w:t>
      </w:r>
      <w:r w:rsidRPr="002F5F2C">
        <w:rPr>
          <w:rFonts w:ascii="Times New Roman" w:hAnsi="Times New Roman" w:cs="Times New Roman"/>
          <w:sz w:val="24"/>
          <w:szCs w:val="24"/>
          <w:lang w:val="uk-UA"/>
        </w:rPr>
        <w:t xml:space="preserve"> – Вип. 18.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С. 21</w:t>
      </w:r>
      <w:r w:rsidRPr="002F5F2C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>25.</w:t>
      </w:r>
      <w:r w:rsidRPr="002F5F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(Співавт.: </w:t>
      </w:r>
      <w:r w:rsidRPr="0084652C">
        <w:rPr>
          <w:rFonts w:ascii="Times New Roman" w:hAnsi="Times New Roman" w:cs="Times New Roman"/>
          <w:sz w:val="24"/>
          <w:szCs w:val="24"/>
          <w:lang w:val="uk-UA"/>
        </w:rPr>
        <w:t xml:space="preserve">А. А. </w:t>
      </w:r>
      <w:r w:rsidRPr="0084652C">
        <w:rPr>
          <w:rFonts w:ascii="Times New Roman" w:eastAsia="Times New Roman" w:hAnsi="Times New Roman" w:cs="Times New Roman"/>
          <w:sz w:val="24"/>
          <w:szCs w:val="24"/>
          <w:lang w:val="uk-UA"/>
        </w:rPr>
        <w:t>Бендик</w:t>
      </w:r>
      <w:r w:rsidRPr="0084652C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О. М. Пустовий).</w:t>
      </w:r>
    </w:p>
    <w:p w:rsidR="00AB5103" w:rsidRDefault="00AB5103" w:rsidP="0044444E">
      <w:pPr>
        <w:spacing w:after="0" w:line="240" w:lineRule="auto"/>
        <w:ind w:left="57" w:right="57"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4444E" w:rsidRPr="006842F0" w:rsidRDefault="0044444E" w:rsidP="0044444E">
      <w:pPr>
        <w:pStyle w:val="a7"/>
        <w:spacing w:after="0"/>
        <w:ind w:firstLine="567"/>
        <w:contextualSpacing/>
        <w:jc w:val="both"/>
        <w:rPr>
          <w:lang w:val="uk-UA"/>
        </w:rPr>
      </w:pPr>
      <w:r w:rsidRPr="006842F0">
        <w:rPr>
          <w:lang w:val="uk-UA"/>
        </w:rPr>
        <w:t xml:space="preserve">Операційне числення: історичні аспекти // Сучасні проблеми фізико-математичної освіти і науки </w:t>
      </w:r>
      <w:r>
        <w:rPr>
          <w:lang w:val="uk-UA"/>
        </w:rPr>
        <w:t xml:space="preserve">: матеріали </w:t>
      </w:r>
      <w:r w:rsidRPr="006842F0">
        <w:rPr>
          <w:lang w:val="uk-UA"/>
        </w:rPr>
        <w:t>Міжнарод</w:t>
      </w:r>
      <w:r>
        <w:rPr>
          <w:lang w:val="uk-UA"/>
        </w:rPr>
        <w:t>. наук.-практ.</w:t>
      </w:r>
      <w:r w:rsidRPr="006842F0">
        <w:rPr>
          <w:lang w:val="uk-UA"/>
        </w:rPr>
        <w:t xml:space="preserve"> конф</w:t>
      </w:r>
      <w:r>
        <w:rPr>
          <w:lang w:val="uk-UA"/>
        </w:rPr>
        <w:t>. (Київ, 25–26 трав. 2017 р.) : тези доп</w:t>
      </w:r>
      <w:r w:rsidR="00B30255">
        <w:rPr>
          <w:lang w:val="uk-UA"/>
        </w:rPr>
        <w:t>.</w:t>
      </w:r>
      <w:r>
        <w:rPr>
          <w:lang w:val="uk-UA"/>
        </w:rPr>
        <w:t xml:space="preserve"> / Нац. пед. ун-т ім. М. П. Драгоманова. </w:t>
      </w:r>
      <w:r w:rsidRPr="006842F0">
        <w:rPr>
          <w:lang w:val="uk-UA"/>
        </w:rPr>
        <w:t>– К</w:t>
      </w:r>
      <w:r>
        <w:rPr>
          <w:lang w:val="uk-UA"/>
        </w:rPr>
        <w:t xml:space="preserve">иїв, </w:t>
      </w:r>
      <w:r w:rsidRPr="006842F0">
        <w:rPr>
          <w:lang w:val="uk-UA"/>
        </w:rPr>
        <w:t>2017. – С.</w:t>
      </w:r>
      <w:r>
        <w:rPr>
          <w:lang w:val="uk-UA"/>
        </w:rPr>
        <w:t xml:space="preserve"> </w:t>
      </w:r>
      <w:r w:rsidRPr="006842F0">
        <w:rPr>
          <w:lang w:val="uk-UA"/>
        </w:rPr>
        <w:t>91</w:t>
      </w:r>
      <w:r>
        <w:rPr>
          <w:lang w:val="uk-UA"/>
        </w:rPr>
        <w:t>–</w:t>
      </w:r>
      <w:r w:rsidRPr="006842F0">
        <w:rPr>
          <w:lang w:val="uk-UA"/>
        </w:rPr>
        <w:t>93.</w:t>
      </w:r>
      <w:r>
        <w:rPr>
          <w:lang w:val="uk-UA"/>
        </w:rPr>
        <w:t xml:space="preserve"> (Співавт.: </w:t>
      </w:r>
      <w:r w:rsidRPr="0084652C">
        <w:rPr>
          <w:lang w:val="uk-UA"/>
        </w:rPr>
        <w:t>Є. О. Аветісян,</w:t>
      </w:r>
      <w:r w:rsidRPr="00A0543E">
        <w:rPr>
          <w:b/>
          <w:lang w:val="uk-UA"/>
        </w:rPr>
        <w:t xml:space="preserve"> </w:t>
      </w:r>
      <w:r>
        <w:rPr>
          <w:lang w:val="uk-UA"/>
        </w:rPr>
        <w:t>Ю</w:t>
      </w:r>
      <w:r w:rsidRPr="0044444E">
        <w:rPr>
          <w:lang w:val="uk-UA"/>
        </w:rPr>
        <w:t>. </w:t>
      </w:r>
      <w:r>
        <w:rPr>
          <w:lang w:val="uk-UA"/>
        </w:rPr>
        <w:t>В</w:t>
      </w:r>
      <w:r w:rsidRPr="0044444E">
        <w:rPr>
          <w:lang w:val="uk-UA"/>
        </w:rPr>
        <w:t>. </w:t>
      </w:r>
      <w:r>
        <w:rPr>
          <w:lang w:val="uk-UA"/>
        </w:rPr>
        <w:t>Дятлов).</w:t>
      </w:r>
    </w:p>
    <w:p w:rsidR="0044444E" w:rsidRDefault="0044444E" w:rsidP="0044444E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4444E" w:rsidRPr="004737E8" w:rsidRDefault="004737E8" w:rsidP="004737E8">
      <w:pPr>
        <w:spacing w:after="0" w:line="240" w:lineRule="auto"/>
        <w:ind w:left="57" w:right="57" w:firstLine="51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37E8">
        <w:rPr>
          <w:rFonts w:ascii="Times New Roman" w:eastAsia="Times New Roman" w:hAnsi="Times New Roman" w:cs="Times New Roman"/>
          <w:sz w:val="24"/>
          <w:szCs w:val="24"/>
          <w:lang w:val="uk-UA"/>
        </w:rPr>
        <w:t>Просторові групи та їх застосування у квантовій теорії твердого тіла. // Сучасні проблеми фіз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ико-математичної освіти і науки : </w:t>
      </w:r>
      <w:r w:rsidRPr="004737E8">
        <w:rPr>
          <w:rFonts w:ascii="Times New Roman" w:hAnsi="Times New Roman" w:cs="Times New Roman"/>
          <w:sz w:val="24"/>
          <w:szCs w:val="24"/>
          <w:lang w:val="uk-UA"/>
        </w:rPr>
        <w:t xml:space="preserve">матеріали </w:t>
      </w:r>
      <w:r w:rsidRPr="004737E8">
        <w:rPr>
          <w:rFonts w:ascii="Times New Roman" w:eastAsia="Times New Roman" w:hAnsi="Times New Roman" w:cs="Times New Roman"/>
          <w:sz w:val="24"/>
          <w:szCs w:val="24"/>
          <w:lang w:val="uk-UA"/>
        </w:rPr>
        <w:t>Міжнарод</w:t>
      </w:r>
      <w:r w:rsidRPr="004737E8">
        <w:rPr>
          <w:rFonts w:ascii="Times New Roman" w:hAnsi="Times New Roman" w:cs="Times New Roman"/>
          <w:sz w:val="24"/>
          <w:szCs w:val="24"/>
          <w:lang w:val="uk-UA"/>
        </w:rPr>
        <w:t>. наук.-практ.</w:t>
      </w:r>
      <w:r w:rsidRPr="004737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конф</w:t>
      </w:r>
      <w:r w:rsidRPr="004737E8">
        <w:rPr>
          <w:rFonts w:ascii="Times New Roman" w:hAnsi="Times New Roman" w:cs="Times New Roman"/>
          <w:sz w:val="24"/>
          <w:szCs w:val="24"/>
          <w:lang w:val="uk-UA"/>
        </w:rPr>
        <w:t>. (Київ, 25–26 трав. 2017 р.) : тези доп</w:t>
      </w:r>
      <w:r w:rsidR="00B3025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737E8">
        <w:rPr>
          <w:rFonts w:ascii="Times New Roman" w:hAnsi="Times New Roman" w:cs="Times New Roman"/>
          <w:sz w:val="24"/>
          <w:szCs w:val="24"/>
          <w:lang w:val="uk-UA"/>
        </w:rPr>
        <w:t xml:space="preserve"> / Нац. пед. ун-т ім. М. П. Драгоманова. </w:t>
      </w:r>
      <w:r w:rsidRPr="004737E8">
        <w:rPr>
          <w:rFonts w:ascii="Times New Roman" w:eastAsia="Times New Roman" w:hAnsi="Times New Roman" w:cs="Times New Roman"/>
          <w:sz w:val="24"/>
          <w:szCs w:val="24"/>
          <w:lang w:val="uk-UA"/>
        </w:rPr>
        <w:t>– К</w:t>
      </w:r>
      <w:r w:rsidRPr="004737E8">
        <w:rPr>
          <w:rFonts w:ascii="Times New Roman" w:hAnsi="Times New Roman" w:cs="Times New Roman"/>
          <w:sz w:val="24"/>
          <w:szCs w:val="24"/>
          <w:lang w:val="uk-UA"/>
        </w:rPr>
        <w:t xml:space="preserve">иїв, </w:t>
      </w:r>
      <w:r w:rsidRPr="004737E8">
        <w:rPr>
          <w:rFonts w:ascii="Times New Roman" w:eastAsia="Times New Roman" w:hAnsi="Times New Roman" w:cs="Times New Roman"/>
          <w:sz w:val="24"/>
          <w:szCs w:val="24"/>
          <w:lang w:val="uk-UA"/>
        </w:rPr>
        <w:t>2017. – С.</w:t>
      </w:r>
      <w:r w:rsidRPr="004737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4737E8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4737E8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>12. (Співавт</w:t>
      </w:r>
      <w:r w:rsidRPr="0084652C">
        <w:rPr>
          <w:rFonts w:ascii="Times New Roman" w:hAnsi="Times New Roman" w:cs="Times New Roman"/>
          <w:sz w:val="24"/>
          <w:szCs w:val="24"/>
          <w:lang w:val="uk-UA"/>
        </w:rPr>
        <w:t xml:space="preserve">.: </w:t>
      </w:r>
      <w:r w:rsidR="00181FA2">
        <w:rPr>
          <w:rFonts w:ascii="Times New Roman" w:hAnsi="Times New Roman" w:cs="Times New Roman"/>
          <w:sz w:val="24"/>
          <w:szCs w:val="24"/>
          <w:lang w:val="uk-UA"/>
        </w:rPr>
        <w:t>А. А. </w:t>
      </w:r>
      <w:r w:rsidRPr="0084652C">
        <w:rPr>
          <w:rFonts w:ascii="Times New Roman" w:eastAsia="Times New Roman" w:hAnsi="Times New Roman" w:cs="Times New Roman"/>
          <w:sz w:val="24"/>
          <w:szCs w:val="24"/>
          <w:lang w:val="uk-UA"/>
        </w:rPr>
        <w:t>Бендик</w:t>
      </w:r>
      <w:r w:rsidR="00B30255" w:rsidRPr="0084652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81FA2">
        <w:rPr>
          <w:rFonts w:ascii="Times New Roman" w:hAnsi="Times New Roman" w:cs="Times New Roman"/>
          <w:sz w:val="24"/>
          <w:szCs w:val="24"/>
          <w:lang w:val="uk-UA"/>
        </w:rPr>
        <w:t xml:space="preserve"> О. М.</w:t>
      </w:r>
      <w:r w:rsidR="00181FA2">
        <w:rPr>
          <w:lang w:val="uk-UA"/>
        </w:rPr>
        <w:t> </w:t>
      </w:r>
      <w:r w:rsidR="00B30255">
        <w:rPr>
          <w:rFonts w:ascii="Times New Roman" w:hAnsi="Times New Roman" w:cs="Times New Roman"/>
          <w:sz w:val="24"/>
          <w:szCs w:val="24"/>
          <w:lang w:val="uk-UA"/>
        </w:rPr>
        <w:t>Пустовий).</w:t>
      </w:r>
    </w:p>
    <w:p w:rsidR="0044444E" w:rsidRPr="006842F0" w:rsidRDefault="0044444E" w:rsidP="0044444E">
      <w:pPr>
        <w:spacing w:after="0" w:line="240" w:lineRule="auto"/>
        <w:ind w:left="57" w:right="57" w:firstLine="51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D226F" w:rsidRPr="002F5F2C" w:rsidRDefault="00CD226F" w:rsidP="00CD226F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CD226F" w:rsidRPr="002F5F2C" w:rsidSect="00B72F7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1DD" w:rsidRDefault="007131DD" w:rsidP="00186598">
      <w:pPr>
        <w:spacing w:after="0" w:line="240" w:lineRule="auto"/>
      </w:pPr>
      <w:r>
        <w:separator/>
      </w:r>
    </w:p>
  </w:endnote>
  <w:endnote w:type="continuationSeparator" w:id="0">
    <w:p w:rsidR="007131DD" w:rsidRDefault="007131DD" w:rsidP="0018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Gamma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1DD" w:rsidRDefault="007131DD" w:rsidP="00186598">
      <w:pPr>
        <w:spacing w:after="0" w:line="240" w:lineRule="auto"/>
      </w:pPr>
      <w:r>
        <w:separator/>
      </w:r>
    </w:p>
  </w:footnote>
  <w:footnote w:type="continuationSeparator" w:id="0">
    <w:p w:rsidR="007131DD" w:rsidRDefault="007131DD" w:rsidP="00186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>
    <w:nsid w:val="283243BA"/>
    <w:multiLevelType w:val="hybridMultilevel"/>
    <w:tmpl w:val="B5864698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12B63"/>
    <w:multiLevelType w:val="hybridMultilevel"/>
    <w:tmpl w:val="B186F73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FA19AF"/>
    <w:multiLevelType w:val="hybridMultilevel"/>
    <w:tmpl w:val="CC509CC0"/>
    <w:lvl w:ilvl="0" w:tplc="4180533E">
      <w:start w:val="29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B0976"/>
    <w:rsid w:val="000042CF"/>
    <w:rsid w:val="00004EEA"/>
    <w:rsid w:val="0001193C"/>
    <w:rsid w:val="00015ED7"/>
    <w:rsid w:val="00017FF0"/>
    <w:rsid w:val="00036811"/>
    <w:rsid w:val="00041F4C"/>
    <w:rsid w:val="00042A22"/>
    <w:rsid w:val="0004508F"/>
    <w:rsid w:val="00055BAD"/>
    <w:rsid w:val="00057794"/>
    <w:rsid w:val="00057F93"/>
    <w:rsid w:val="00060D08"/>
    <w:rsid w:val="00062AEE"/>
    <w:rsid w:val="00062FD8"/>
    <w:rsid w:val="00067434"/>
    <w:rsid w:val="000758B9"/>
    <w:rsid w:val="00094DE8"/>
    <w:rsid w:val="000B6819"/>
    <w:rsid w:val="000B6ACE"/>
    <w:rsid w:val="000C24AA"/>
    <w:rsid w:val="000C7D55"/>
    <w:rsid w:val="000E25E8"/>
    <w:rsid w:val="000E40BD"/>
    <w:rsid w:val="000E41ED"/>
    <w:rsid w:val="000F2FD4"/>
    <w:rsid w:val="000F7B3A"/>
    <w:rsid w:val="0011111A"/>
    <w:rsid w:val="001127B1"/>
    <w:rsid w:val="00113475"/>
    <w:rsid w:val="00120405"/>
    <w:rsid w:val="0012237C"/>
    <w:rsid w:val="00132939"/>
    <w:rsid w:val="001375AD"/>
    <w:rsid w:val="00141D07"/>
    <w:rsid w:val="00142DB9"/>
    <w:rsid w:val="00143D6E"/>
    <w:rsid w:val="00147E85"/>
    <w:rsid w:val="00150F38"/>
    <w:rsid w:val="001540C7"/>
    <w:rsid w:val="00157205"/>
    <w:rsid w:val="001618AB"/>
    <w:rsid w:val="00161B48"/>
    <w:rsid w:val="00164996"/>
    <w:rsid w:val="00166B7F"/>
    <w:rsid w:val="00167028"/>
    <w:rsid w:val="00175907"/>
    <w:rsid w:val="0017640F"/>
    <w:rsid w:val="00181FA2"/>
    <w:rsid w:val="00186598"/>
    <w:rsid w:val="00186F58"/>
    <w:rsid w:val="00191310"/>
    <w:rsid w:val="0019158A"/>
    <w:rsid w:val="00191F09"/>
    <w:rsid w:val="00192A1B"/>
    <w:rsid w:val="00196A41"/>
    <w:rsid w:val="001A68FE"/>
    <w:rsid w:val="001B1057"/>
    <w:rsid w:val="001B5F8B"/>
    <w:rsid w:val="001C08BF"/>
    <w:rsid w:val="001C4B83"/>
    <w:rsid w:val="001C4CFB"/>
    <w:rsid w:val="001C7239"/>
    <w:rsid w:val="001C7D60"/>
    <w:rsid w:val="001D235D"/>
    <w:rsid w:val="001D4FF9"/>
    <w:rsid w:val="001D6B51"/>
    <w:rsid w:val="001E01BB"/>
    <w:rsid w:val="001E7C0E"/>
    <w:rsid w:val="001F692B"/>
    <w:rsid w:val="0020273C"/>
    <w:rsid w:val="002044ED"/>
    <w:rsid w:val="002057CB"/>
    <w:rsid w:val="0021380D"/>
    <w:rsid w:val="00214DAA"/>
    <w:rsid w:val="0021529E"/>
    <w:rsid w:val="00216416"/>
    <w:rsid w:val="002169C8"/>
    <w:rsid w:val="00221D38"/>
    <w:rsid w:val="002314E2"/>
    <w:rsid w:val="002363A5"/>
    <w:rsid w:val="002375B6"/>
    <w:rsid w:val="00237F81"/>
    <w:rsid w:val="002474F8"/>
    <w:rsid w:val="00251A58"/>
    <w:rsid w:val="00252538"/>
    <w:rsid w:val="00254E29"/>
    <w:rsid w:val="00257AC2"/>
    <w:rsid w:val="00267936"/>
    <w:rsid w:val="002727F5"/>
    <w:rsid w:val="0028158E"/>
    <w:rsid w:val="00281E67"/>
    <w:rsid w:val="00287782"/>
    <w:rsid w:val="00287F9D"/>
    <w:rsid w:val="002B2540"/>
    <w:rsid w:val="002B6FEC"/>
    <w:rsid w:val="002C0E0B"/>
    <w:rsid w:val="002D1898"/>
    <w:rsid w:val="002D4428"/>
    <w:rsid w:val="002D6211"/>
    <w:rsid w:val="002F0E7D"/>
    <w:rsid w:val="002F26CF"/>
    <w:rsid w:val="002F5F2C"/>
    <w:rsid w:val="00300B2E"/>
    <w:rsid w:val="003019AF"/>
    <w:rsid w:val="00302D97"/>
    <w:rsid w:val="00304A7F"/>
    <w:rsid w:val="0030502C"/>
    <w:rsid w:val="00315254"/>
    <w:rsid w:val="00315FF0"/>
    <w:rsid w:val="0032746A"/>
    <w:rsid w:val="0033162A"/>
    <w:rsid w:val="00333E53"/>
    <w:rsid w:val="003423D3"/>
    <w:rsid w:val="0034392A"/>
    <w:rsid w:val="0034503E"/>
    <w:rsid w:val="00363901"/>
    <w:rsid w:val="0037456B"/>
    <w:rsid w:val="003752B0"/>
    <w:rsid w:val="00381CEE"/>
    <w:rsid w:val="0038346F"/>
    <w:rsid w:val="00386FC3"/>
    <w:rsid w:val="00391C6F"/>
    <w:rsid w:val="00392631"/>
    <w:rsid w:val="00392655"/>
    <w:rsid w:val="003964C8"/>
    <w:rsid w:val="003A3894"/>
    <w:rsid w:val="003B2419"/>
    <w:rsid w:val="003B30A8"/>
    <w:rsid w:val="003C196A"/>
    <w:rsid w:val="003D0103"/>
    <w:rsid w:val="003D7FEB"/>
    <w:rsid w:val="003E0D8B"/>
    <w:rsid w:val="003E2FA1"/>
    <w:rsid w:val="003F48A3"/>
    <w:rsid w:val="003F4DE5"/>
    <w:rsid w:val="003F669B"/>
    <w:rsid w:val="00405240"/>
    <w:rsid w:val="00405A6F"/>
    <w:rsid w:val="0042590A"/>
    <w:rsid w:val="00441F3D"/>
    <w:rsid w:val="0044444E"/>
    <w:rsid w:val="00444DF8"/>
    <w:rsid w:val="00450BD1"/>
    <w:rsid w:val="004663BB"/>
    <w:rsid w:val="00471111"/>
    <w:rsid w:val="00471A6F"/>
    <w:rsid w:val="004737E8"/>
    <w:rsid w:val="00474CCE"/>
    <w:rsid w:val="00475E68"/>
    <w:rsid w:val="0047714D"/>
    <w:rsid w:val="0047787E"/>
    <w:rsid w:val="00483448"/>
    <w:rsid w:val="004A0F7B"/>
    <w:rsid w:val="004A2DF9"/>
    <w:rsid w:val="004A6C80"/>
    <w:rsid w:val="004D167C"/>
    <w:rsid w:val="004D3C53"/>
    <w:rsid w:val="004E22BD"/>
    <w:rsid w:val="004F1256"/>
    <w:rsid w:val="004F2F9F"/>
    <w:rsid w:val="004F5B74"/>
    <w:rsid w:val="005022E4"/>
    <w:rsid w:val="00503551"/>
    <w:rsid w:val="0051371E"/>
    <w:rsid w:val="00513B35"/>
    <w:rsid w:val="005158C3"/>
    <w:rsid w:val="0051620D"/>
    <w:rsid w:val="00517978"/>
    <w:rsid w:val="005225C7"/>
    <w:rsid w:val="00533BE8"/>
    <w:rsid w:val="00534B7B"/>
    <w:rsid w:val="00543AD6"/>
    <w:rsid w:val="00545F22"/>
    <w:rsid w:val="005616E3"/>
    <w:rsid w:val="005623A0"/>
    <w:rsid w:val="00563FE5"/>
    <w:rsid w:val="00564AE6"/>
    <w:rsid w:val="00574C2C"/>
    <w:rsid w:val="005839A3"/>
    <w:rsid w:val="0058505B"/>
    <w:rsid w:val="00591575"/>
    <w:rsid w:val="00591C2C"/>
    <w:rsid w:val="00593F05"/>
    <w:rsid w:val="0059658E"/>
    <w:rsid w:val="00597A9F"/>
    <w:rsid w:val="00597E7C"/>
    <w:rsid w:val="005A7E71"/>
    <w:rsid w:val="005B3137"/>
    <w:rsid w:val="005B3187"/>
    <w:rsid w:val="005D38D0"/>
    <w:rsid w:val="005D54F2"/>
    <w:rsid w:val="005D5B4E"/>
    <w:rsid w:val="005D7CDA"/>
    <w:rsid w:val="005E140F"/>
    <w:rsid w:val="005E22B7"/>
    <w:rsid w:val="005E5AB3"/>
    <w:rsid w:val="005E68AA"/>
    <w:rsid w:val="005F3D27"/>
    <w:rsid w:val="006112D5"/>
    <w:rsid w:val="006148D0"/>
    <w:rsid w:val="0062364D"/>
    <w:rsid w:val="00626DAD"/>
    <w:rsid w:val="00637B29"/>
    <w:rsid w:val="00640C94"/>
    <w:rsid w:val="00644366"/>
    <w:rsid w:val="006505E3"/>
    <w:rsid w:val="00657621"/>
    <w:rsid w:val="00676C31"/>
    <w:rsid w:val="00677D92"/>
    <w:rsid w:val="00683AD6"/>
    <w:rsid w:val="006842F0"/>
    <w:rsid w:val="006916B8"/>
    <w:rsid w:val="00694535"/>
    <w:rsid w:val="006A3F60"/>
    <w:rsid w:val="006B2FC4"/>
    <w:rsid w:val="006B3BF7"/>
    <w:rsid w:val="006C0B57"/>
    <w:rsid w:val="006C5153"/>
    <w:rsid w:val="006D050C"/>
    <w:rsid w:val="006D27DD"/>
    <w:rsid w:val="006D3671"/>
    <w:rsid w:val="006E1147"/>
    <w:rsid w:val="006E43CE"/>
    <w:rsid w:val="006F1AF9"/>
    <w:rsid w:val="006F32A8"/>
    <w:rsid w:val="006F3AE7"/>
    <w:rsid w:val="00702E4E"/>
    <w:rsid w:val="0070338D"/>
    <w:rsid w:val="00704B17"/>
    <w:rsid w:val="00704C28"/>
    <w:rsid w:val="00706593"/>
    <w:rsid w:val="00710132"/>
    <w:rsid w:val="007131DD"/>
    <w:rsid w:val="007207E6"/>
    <w:rsid w:val="00721FC7"/>
    <w:rsid w:val="00723980"/>
    <w:rsid w:val="00723AAC"/>
    <w:rsid w:val="0072749A"/>
    <w:rsid w:val="0073494A"/>
    <w:rsid w:val="007446AC"/>
    <w:rsid w:val="007456AF"/>
    <w:rsid w:val="007516F9"/>
    <w:rsid w:val="00752091"/>
    <w:rsid w:val="00753024"/>
    <w:rsid w:val="0075716A"/>
    <w:rsid w:val="00774376"/>
    <w:rsid w:val="00780B47"/>
    <w:rsid w:val="00780D63"/>
    <w:rsid w:val="00781E24"/>
    <w:rsid w:val="007A2219"/>
    <w:rsid w:val="007B1B24"/>
    <w:rsid w:val="007B2678"/>
    <w:rsid w:val="007B3D17"/>
    <w:rsid w:val="007B687B"/>
    <w:rsid w:val="007C22B6"/>
    <w:rsid w:val="007C4193"/>
    <w:rsid w:val="007C7641"/>
    <w:rsid w:val="007C7BEA"/>
    <w:rsid w:val="007D2C26"/>
    <w:rsid w:val="007D796E"/>
    <w:rsid w:val="007E2B81"/>
    <w:rsid w:val="007F57AE"/>
    <w:rsid w:val="008012D2"/>
    <w:rsid w:val="00804E72"/>
    <w:rsid w:val="00822C04"/>
    <w:rsid w:val="008260F6"/>
    <w:rsid w:val="00831CBA"/>
    <w:rsid w:val="00833F19"/>
    <w:rsid w:val="00837C32"/>
    <w:rsid w:val="0084519C"/>
    <w:rsid w:val="0084652C"/>
    <w:rsid w:val="00851683"/>
    <w:rsid w:val="00857789"/>
    <w:rsid w:val="00863855"/>
    <w:rsid w:val="00865009"/>
    <w:rsid w:val="00865DD7"/>
    <w:rsid w:val="00867479"/>
    <w:rsid w:val="00875954"/>
    <w:rsid w:val="008764D7"/>
    <w:rsid w:val="00886481"/>
    <w:rsid w:val="0088699D"/>
    <w:rsid w:val="00891314"/>
    <w:rsid w:val="00891CC2"/>
    <w:rsid w:val="008945E0"/>
    <w:rsid w:val="008976D9"/>
    <w:rsid w:val="008A280B"/>
    <w:rsid w:val="008A3F86"/>
    <w:rsid w:val="008A56E8"/>
    <w:rsid w:val="008A77FF"/>
    <w:rsid w:val="008C18A2"/>
    <w:rsid w:val="008C5169"/>
    <w:rsid w:val="008C735A"/>
    <w:rsid w:val="008D207E"/>
    <w:rsid w:val="008D25A3"/>
    <w:rsid w:val="008D3BF8"/>
    <w:rsid w:val="008D43A2"/>
    <w:rsid w:val="008E11B3"/>
    <w:rsid w:val="008E740B"/>
    <w:rsid w:val="008E7E7E"/>
    <w:rsid w:val="008F5B8E"/>
    <w:rsid w:val="00901001"/>
    <w:rsid w:val="0090569E"/>
    <w:rsid w:val="009065F3"/>
    <w:rsid w:val="00907CF0"/>
    <w:rsid w:val="0091049D"/>
    <w:rsid w:val="00911BC9"/>
    <w:rsid w:val="00931712"/>
    <w:rsid w:val="00936F22"/>
    <w:rsid w:val="009441B0"/>
    <w:rsid w:val="009541B4"/>
    <w:rsid w:val="009644B7"/>
    <w:rsid w:val="00965FDC"/>
    <w:rsid w:val="009751B9"/>
    <w:rsid w:val="00991B8E"/>
    <w:rsid w:val="009923EA"/>
    <w:rsid w:val="009A1795"/>
    <w:rsid w:val="009A66DB"/>
    <w:rsid w:val="009C1871"/>
    <w:rsid w:val="009D63DD"/>
    <w:rsid w:val="009E07B0"/>
    <w:rsid w:val="009E6520"/>
    <w:rsid w:val="009F1102"/>
    <w:rsid w:val="009F1635"/>
    <w:rsid w:val="00A028A0"/>
    <w:rsid w:val="00A0543E"/>
    <w:rsid w:val="00A06E26"/>
    <w:rsid w:val="00A127AA"/>
    <w:rsid w:val="00A13064"/>
    <w:rsid w:val="00A1663D"/>
    <w:rsid w:val="00A17FDC"/>
    <w:rsid w:val="00A20F94"/>
    <w:rsid w:val="00A22E54"/>
    <w:rsid w:val="00A25861"/>
    <w:rsid w:val="00A35828"/>
    <w:rsid w:val="00A41800"/>
    <w:rsid w:val="00A44BB7"/>
    <w:rsid w:val="00A45533"/>
    <w:rsid w:val="00A476D6"/>
    <w:rsid w:val="00A60B7B"/>
    <w:rsid w:val="00A662CC"/>
    <w:rsid w:val="00A75DD9"/>
    <w:rsid w:val="00A85F52"/>
    <w:rsid w:val="00A870A3"/>
    <w:rsid w:val="00A914D9"/>
    <w:rsid w:val="00A91820"/>
    <w:rsid w:val="00A92BA8"/>
    <w:rsid w:val="00AA0578"/>
    <w:rsid w:val="00AB0E98"/>
    <w:rsid w:val="00AB4E9B"/>
    <w:rsid w:val="00AB5103"/>
    <w:rsid w:val="00AC1546"/>
    <w:rsid w:val="00AC268A"/>
    <w:rsid w:val="00AC2AA6"/>
    <w:rsid w:val="00AD2D76"/>
    <w:rsid w:val="00AD59F6"/>
    <w:rsid w:val="00AE08B5"/>
    <w:rsid w:val="00AE152F"/>
    <w:rsid w:val="00AE2701"/>
    <w:rsid w:val="00AE323C"/>
    <w:rsid w:val="00AF1ACA"/>
    <w:rsid w:val="00B128F1"/>
    <w:rsid w:val="00B14CB2"/>
    <w:rsid w:val="00B24760"/>
    <w:rsid w:val="00B30255"/>
    <w:rsid w:val="00B33B83"/>
    <w:rsid w:val="00B41CFB"/>
    <w:rsid w:val="00B45962"/>
    <w:rsid w:val="00B47F58"/>
    <w:rsid w:val="00B573C0"/>
    <w:rsid w:val="00B71E9F"/>
    <w:rsid w:val="00B72F7A"/>
    <w:rsid w:val="00B74800"/>
    <w:rsid w:val="00B75259"/>
    <w:rsid w:val="00B84149"/>
    <w:rsid w:val="00B85BB4"/>
    <w:rsid w:val="00B93744"/>
    <w:rsid w:val="00B97B30"/>
    <w:rsid w:val="00B97B80"/>
    <w:rsid w:val="00B97DE3"/>
    <w:rsid w:val="00BB6B79"/>
    <w:rsid w:val="00BC22C0"/>
    <w:rsid w:val="00BD48EE"/>
    <w:rsid w:val="00BD6548"/>
    <w:rsid w:val="00BE0F9D"/>
    <w:rsid w:val="00BE222B"/>
    <w:rsid w:val="00C027AF"/>
    <w:rsid w:val="00C0306A"/>
    <w:rsid w:val="00C05D71"/>
    <w:rsid w:val="00C06620"/>
    <w:rsid w:val="00C2452A"/>
    <w:rsid w:val="00C24623"/>
    <w:rsid w:val="00C24ACE"/>
    <w:rsid w:val="00C31C7E"/>
    <w:rsid w:val="00C35A64"/>
    <w:rsid w:val="00C37CF3"/>
    <w:rsid w:val="00C37FD7"/>
    <w:rsid w:val="00C40F6B"/>
    <w:rsid w:val="00C42E19"/>
    <w:rsid w:val="00C50002"/>
    <w:rsid w:val="00C608FD"/>
    <w:rsid w:val="00C624A8"/>
    <w:rsid w:val="00C62C97"/>
    <w:rsid w:val="00C72D7C"/>
    <w:rsid w:val="00C828C8"/>
    <w:rsid w:val="00C973E3"/>
    <w:rsid w:val="00CA1A6F"/>
    <w:rsid w:val="00CB1EDA"/>
    <w:rsid w:val="00CC5B90"/>
    <w:rsid w:val="00CC6BA8"/>
    <w:rsid w:val="00CD226F"/>
    <w:rsid w:val="00CE0541"/>
    <w:rsid w:val="00CE4A7E"/>
    <w:rsid w:val="00CF3A8C"/>
    <w:rsid w:val="00CF541E"/>
    <w:rsid w:val="00D00190"/>
    <w:rsid w:val="00D0082E"/>
    <w:rsid w:val="00D01BD3"/>
    <w:rsid w:val="00D05B52"/>
    <w:rsid w:val="00D06AD3"/>
    <w:rsid w:val="00D073AB"/>
    <w:rsid w:val="00D16FAA"/>
    <w:rsid w:val="00D21587"/>
    <w:rsid w:val="00D22D59"/>
    <w:rsid w:val="00D2691D"/>
    <w:rsid w:val="00D271A7"/>
    <w:rsid w:val="00D35218"/>
    <w:rsid w:val="00D35796"/>
    <w:rsid w:val="00D37955"/>
    <w:rsid w:val="00D43B8B"/>
    <w:rsid w:val="00D45F3C"/>
    <w:rsid w:val="00D47717"/>
    <w:rsid w:val="00D52D94"/>
    <w:rsid w:val="00D52E04"/>
    <w:rsid w:val="00D5640B"/>
    <w:rsid w:val="00D610D9"/>
    <w:rsid w:val="00D774D3"/>
    <w:rsid w:val="00D803E0"/>
    <w:rsid w:val="00D86135"/>
    <w:rsid w:val="00D86883"/>
    <w:rsid w:val="00D94690"/>
    <w:rsid w:val="00DB08FD"/>
    <w:rsid w:val="00DB5876"/>
    <w:rsid w:val="00DC73A7"/>
    <w:rsid w:val="00DE6346"/>
    <w:rsid w:val="00DE6B4C"/>
    <w:rsid w:val="00DF6F6B"/>
    <w:rsid w:val="00E02389"/>
    <w:rsid w:val="00E11A4B"/>
    <w:rsid w:val="00E143A6"/>
    <w:rsid w:val="00E224A4"/>
    <w:rsid w:val="00E240D7"/>
    <w:rsid w:val="00E327AD"/>
    <w:rsid w:val="00E35914"/>
    <w:rsid w:val="00E372DC"/>
    <w:rsid w:val="00E40844"/>
    <w:rsid w:val="00E40A6B"/>
    <w:rsid w:val="00E40C1D"/>
    <w:rsid w:val="00E41979"/>
    <w:rsid w:val="00E42052"/>
    <w:rsid w:val="00E42D66"/>
    <w:rsid w:val="00E461FC"/>
    <w:rsid w:val="00E5382A"/>
    <w:rsid w:val="00E53E70"/>
    <w:rsid w:val="00E61152"/>
    <w:rsid w:val="00E61980"/>
    <w:rsid w:val="00E635A0"/>
    <w:rsid w:val="00E637FF"/>
    <w:rsid w:val="00E65209"/>
    <w:rsid w:val="00E72F33"/>
    <w:rsid w:val="00E73F21"/>
    <w:rsid w:val="00E74584"/>
    <w:rsid w:val="00E80154"/>
    <w:rsid w:val="00E845B5"/>
    <w:rsid w:val="00E957AB"/>
    <w:rsid w:val="00E976BF"/>
    <w:rsid w:val="00EA2B78"/>
    <w:rsid w:val="00EA3AD3"/>
    <w:rsid w:val="00EB103B"/>
    <w:rsid w:val="00EB2A6F"/>
    <w:rsid w:val="00EB5954"/>
    <w:rsid w:val="00EC7CEA"/>
    <w:rsid w:val="00ED261F"/>
    <w:rsid w:val="00ED548B"/>
    <w:rsid w:val="00EF0323"/>
    <w:rsid w:val="00EF3975"/>
    <w:rsid w:val="00EF6166"/>
    <w:rsid w:val="00F10C05"/>
    <w:rsid w:val="00F118B9"/>
    <w:rsid w:val="00F17DF2"/>
    <w:rsid w:val="00F26739"/>
    <w:rsid w:val="00F26D7B"/>
    <w:rsid w:val="00F27049"/>
    <w:rsid w:val="00F42FD5"/>
    <w:rsid w:val="00F43879"/>
    <w:rsid w:val="00F52079"/>
    <w:rsid w:val="00F57196"/>
    <w:rsid w:val="00F57623"/>
    <w:rsid w:val="00F65DE3"/>
    <w:rsid w:val="00F70E58"/>
    <w:rsid w:val="00F75CA8"/>
    <w:rsid w:val="00F82867"/>
    <w:rsid w:val="00F87402"/>
    <w:rsid w:val="00F90485"/>
    <w:rsid w:val="00F913F0"/>
    <w:rsid w:val="00F914F1"/>
    <w:rsid w:val="00F937F4"/>
    <w:rsid w:val="00F954F9"/>
    <w:rsid w:val="00FA0AEE"/>
    <w:rsid w:val="00FA0BC6"/>
    <w:rsid w:val="00FA0FEA"/>
    <w:rsid w:val="00FA352A"/>
    <w:rsid w:val="00FA6FD0"/>
    <w:rsid w:val="00FB0976"/>
    <w:rsid w:val="00FB4916"/>
    <w:rsid w:val="00FD1392"/>
    <w:rsid w:val="00FD4C0E"/>
    <w:rsid w:val="00FD7089"/>
    <w:rsid w:val="00FE2020"/>
    <w:rsid w:val="00FE4998"/>
    <w:rsid w:val="00FE4C7B"/>
    <w:rsid w:val="00FE755D"/>
    <w:rsid w:val="00FF0C59"/>
    <w:rsid w:val="00FF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31"/>
  </w:style>
  <w:style w:type="paragraph" w:styleId="1">
    <w:name w:val="heading 1"/>
    <w:basedOn w:val="a"/>
    <w:next w:val="a"/>
    <w:link w:val="10"/>
    <w:qFormat/>
    <w:rsid w:val="00DB5876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1B9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89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89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B587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rsid w:val="00DB58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DB5876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Body Text"/>
    <w:basedOn w:val="a"/>
    <w:link w:val="a8"/>
    <w:rsid w:val="00DB58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B587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DB5876"/>
    <w:rPr>
      <w:rFonts w:ascii="Courier New" w:hAnsi="Courier New" w:cs="Courier New"/>
      <w:spacing w:val="-20"/>
      <w:sz w:val="22"/>
      <w:szCs w:val="22"/>
    </w:rPr>
  </w:style>
  <w:style w:type="paragraph" w:customStyle="1" w:styleId="Style1">
    <w:name w:val="Style1"/>
    <w:basedOn w:val="a"/>
    <w:uiPriority w:val="99"/>
    <w:rsid w:val="00DB5876"/>
    <w:pPr>
      <w:widowControl w:val="0"/>
      <w:autoSpaceDE w:val="0"/>
      <w:autoSpaceDN w:val="0"/>
      <w:adjustRightInd w:val="0"/>
      <w:spacing w:after="0" w:line="328" w:lineRule="exact"/>
      <w:ind w:firstLine="706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DB5876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uiPriority w:val="99"/>
    <w:rsid w:val="00DB5876"/>
    <w:pPr>
      <w:widowControl w:val="0"/>
      <w:autoSpaceDE w:val="0"/>
      <w:autoSpaceDN w:val="0"/>
      <w:adjustRightInd w:val="0"/>
      <w:spacing w:after="0" w:line="329" w:lineRule="exact"/>
      <w:ind w:hanging="274"/>
      <w:jc w:val="both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1A68FE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150F38"/>
    <w:pPr>
      <w:ind w:left="720"/>
    </w:pPr>
    <w:rPr>
      <w:rFonts w:ascii="Calibri" w:eastAsia="Times New Roman" w:hAnsi="Calibri" w:cs="Calibri"/>
      <w:lang w:eastAsia="en-US"/>
    </w:rPr>
  </w:style>
  <w:style w:type="paragraph" w:styleId="aa">
    <w:name w:val="List Paragraph"/>
    <w:basedOn w:val="a"/>
    <w:qFormat/>
    <w:rsid w:val="00E35914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paragraph" w:styleId="ab">
    <w:name w:val="header"/>
    <w:basedOn w:val="a"/>
    <w:link w:val="ac"/>
    <w:uiPriority w:val="99"/>
    <w:semiHidden/>
    <w:unhideWhenUsed/>
    <w:rsid w:val="0018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86598"/>
  </w:style>
  <w:style w:type="paragraph" w:styleId="ad">
    <w:name w:val="footer"/>
    <w:basedOn w:val="a"/>
    <w:link w:val="ae"/>
    <w:uiPriority w:val="99"/>
    <w:semiHidden/>
    <w:unhideWhenUsed/>
    <w:rsid w:val="00186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86598"/>
  </w:style>
  <w:style w:type="paragraph" w:customStyle="1" w:styleId="Style2">
    <w:name w:val="Style2"/>
    <w:basedOn w:val="a"/>
    <w:rsid w:val="003E0D8B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PMingLiU" w:hAnsi="Times New Roman" w:cs="Times New Roman"/>
      <w:sz w:val="24"/>
      <w:szCs w:val="24"/>
      <w:lang w:val="uk-UA" w:eastAsia="uk-UA"/>
    </w:rPr>
  </w:style>
  <w:style w:type="character" w:styleId="af">
    <w:name w:val="Strong"/>
    <w:basedOn w:val="a0"/>
    <w:qFormat/>
    <w:rsid w:val="008E7E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sndlzuiitzn/&#1082;&#1086;&#1085;&#1092;&#1077;&#1088;&#1077;&#1085;&#1094;&#1110;&#1111;/&#1084;&#1072;&#1090;&#1077;&#1088;&#1110;&#1072;&#1083;&#1080;-&#1082;&#1086;&#1085;&#1092;&#1077;&#1088;&#1077;&#1085;&#1094;&#1110;&#111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41BFE-190F-45EC-83BF-D2932B5A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2639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Lib-15</dc:creator>
  <cp:keywords/>
  <dc:description/>
  <cp:lastModifiedBy>Lib-15</cp:lastModifiedBy>
  <cp:revision>5</cp:revision>
  <cp:lastPrinted>2018-05-18T09:41:00Z</cp:lastPrinted>
  <dcterms:created xsi:type="dcterms:W3CDTF">2018-06-07T07:27:00Z</dcterms:created>
  <dcterms:modified xsi:type="dcterms:W3CDTF">2018-07-02T12:39:00Z</dcterms:modified>
</cp:coreProperties>
</file>